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Poznań, dn. 28.06.2024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ZAPYTANIE OFERTOWE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 związku z realizacją przez Fundację Tyflologika projektu pn.: „Zwiększenie liczby beneficjentów oraz rozpoczęcie działalności audytorskiej.” w ramach Programu „Odporność oraz Rozwój Ekonomii Społecznej i Przedsiębiorczości Społecznej” na lata 2022-2025 zwracamy się z prośbą o przedstawienie oferty na: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Zakup systemu monitoringu cyfrowego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Zamawiający:</w:t>
      </w:r>
    </w:p>
    <w:p w:rsidR="00000000" w:rsidDel="00000000" w:rsidP="00000000" w:rsidRDefault="00000000" w:rsidRPr="00000000" w14:paraId="00000009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Fundacja Tyflologika</w:t>
      </w:r>
    </w:p>
    <w:p w:rsidR="00000000" w:rsidDel="00000000" w:rsidP="00000000" w:rsidRDefault="00000000" w:rsidRPr="00000000" w14:paraId="0000000A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ul. Warszawska 89/5</w:t>
      </w:r>
    </w:p>
    <w:p w:rsidR="00000000" w:rsidDel="00000000" w:rsidP="00000000" w:rsidRDefault="00000000" w:rsidRPr="00000000" w14:paraId="0000000B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61-031 Poznań</w:t>
      </w:r>
    </w:p>
    <w:p w:rsidR="00000000" w:rsidDel="00000000" w:rsidP="00000000" w:rsidRDefault="00000000" w:rsidRPr="00000000" w14:paraId="0000000C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NIP: 782-25-68-546</w:t>
      </w:r>
    </w:p>
    <w:p w:rsidR="00000000" w:rsidDel="00000000" w:rsidP="00000000" w:rsidRDefault="00000000" w:rsidRPr="00000000" w14:paraId="0000000D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REGON: 302619349</w:t>
      </w:r>
    </w:p>
    <w:p w:rsidR="00000000" w:rsidDel="00000000" w:rsidP="00000000" w:rsidRDefault="00000000" w:rsidRPr="00000000" w14:paraId="0000000E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KRS: 0000482548</w:t>
      </w:r>
    </w:p>
    <w:p w:rsidR="00000000" w:rsidDel="00000000" w:rsidP="00000000" w:rsidRDefault="00000000" w:rsidRPr="00000000" w14:paraId="0000000F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www: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www.tyflologika.pl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mail: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fundacja@tyflologika.pl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Opis przedmiotu zamówienia:</w:t>
      </w:r>
    </w:p>
    <w:p w:rsidR="00000000" w:rsidDel="00000000" w:rsidP="00000000" w:rsidRDefault="00000000" w:rsidRPr="00000000" w14:paraId="00000013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Przedmiotem zamówienia jest zakup i montaż systemu monitoringu cyfrowego.</w:t>
      </w:r>
    </w:p>
    <w:p w:rsidR="00000000" w:rsidDel="00000000" w:rsidP="00000000" w:rsidRDefault="00000000" w:rsidRPr="00000000" w14:paraId="00000014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Stan: nowe</w:t>
      </w:r>
    </w:p>
    <w:p w:rsidR="00000000" w:rsidDel="00000000" w:rsidP="00000000" w:rsidRDefault="00000000" w:rsidRPr="00000000" w14:paraId="00000016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Specyfikacja techniczna – minimalne wymagania dla systemu monitoringu cyfrowego: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6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6675"/>
        <w:tblGridChange w:id="0">
          <w:tblGrid>
            <w:gridCol w:w="885"/>
            <w:gridCol w:w="6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Parametry minimalne systemu monitoringu cyfrowego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zamówienie obejmuje wykonanie projektu przebiegu tras kablowych uwzględniające estetykę oraz minimalizację ingerencji w istniejącą infrastrukturę jak również specyfikę obiektu oraz wymagania dotyczące wandaloodporności instalacji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zamówienie obejmuje wykonanie okablowania wynikającego z projektu, które powinno być realizowane natynkowo w przestrzeniach korytarzowych, z zachowaniem wysokiego poziomu zabezpieczeń przed uszkodzeniami mechanicznymi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zamówienie obejmuje 9 kamer w tym 2 kamer wandaloodpornych, które muszą spełniać następujące wymagania: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     - rejestracja dźwięku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     - tryb dzień/noc (color/b&amp;w/auto)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     - zaawansowana analiza wideo automatycznie dostosowująca ustawienia obrazu w zależności od warunków środowiskowych i pozwalająca na zaawansowane wyszukiwanie obiektów sklasyfikowanych jako człowiek lub pojazd oraz zmniejszająca liczbę fałszywych alarmów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zamówienie obejmuje dostawę i montaż rejestratora o minimalnej pojemności 8 TB, zapewniającego pełną kompatybilność z kamerami oraz funkcje zaawansowanej analizy obrazu; rejestrator musi być 16-portowy, z możliwością przyszłej rozbudowy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zamówienie obejmuje dostawę i montaż switcha 16-portowego, z możliwością przyszłej rozbudowy, aby zapewnić elastyczność w przyszłych modernizacjach systemu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zamówienie obejmuje dostawę i montaż centrali zawierającej rejestrator i switch, która znajdować się ma nad sufitem podwieszanym w przestrzeni korytarzowej wewnątrz obiektu i ma być zabezpieczona w odpowiedniej dla tego szafce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zamówienie obejmuje konfigurację systemu monitoringu - system musi być skonfigurowany w sposób zapewniający optymalne wykorzystanie funkcji kamer oraz rejestratora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realizacja prac ma odbywać się zgodnie z najwyższymi standardami jakości oraz z uwzględnieniem obowiązujących norm i przepisów prawa oraz być wykonana w godzinach popołudniowych (16:00 – 22:00) w tygodniu lub w weekend, aby zminimalizować zakłócenia w bieżącej działalności zamawiającego i innych najemców obiektu oraz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zamówienie obejmuje zaprogramowania przez wykonawcę systemu monitoringu w sposób zapewniający pełne wykorzystanie wszystkich funkcji sprzętu, w tym zaawansowanej analizy wideo a w szczególności system musi być skonfigurowany tak, aby umożliwić łatwy dostęp do zapisanych materiałów oraz ich przetwarzanie i analizę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zamówienie obejmuje przeprowadzenie przez wykonawcę testów funkcjonalnych całego systemu monitoringu po zakończeniu montażu, w celu potwierdzenia jego poprawnego działania zgodnie z wymaganiami zamawiającego</w:t>
            </w:r>
          </w:p>
        </w:tc>
      </w:tr>
    </w:tbl>
    <w:p w:rsidR="00000000" w:rsidDel="00000000" w:rsidP="00000000" w:rsidRDefault="00000000" w:rsidRPr="00000000" w14:paraId="00000032">
      <w:pPr>
        <w:ind w:left="0" w:firstLine="72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Poprzez dostawę Zamawiający rozumie dostarczenie wymienionych składowych zamówienia wraz ze wszystkimi niezbędnymi do ich należytego funkcjonowania elementami, wynikającymi z zastosowanego przez Wykonawcę sposobu montażu.</w:t>
      </w:r>
    </w:p>
    <w:p w:rsidR="00000000" w:rsidDel="00000000" w:rsidP="00000000" w:rsidRDefault="00000000" w:rsidRPr="00000000" w14:paraId="00000034">
      <w:pPr>
        <w:ind w:left="0"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Poprzez montaż Zamawiający rozumie należyte, zgodne z zasadami sztuki i przyjętymi normami, zamontowanie wymienionych składowych zamówienia, gwarantujące ich pełną funkcjonalność oraz usunięcie opakowań.</w:t>
      </w:r>
    </w:p>
    <w:p w:rsidR="00000000" w:rsidDel="00000000" w:rsidP="00000000" w:rsidRDefault="00000000" w:rsidRPr="00000000" w14:paraId="00000035">
      <w:pPr>
        <w:ind w:left="720" w:firstLine="72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Dodatkowe wymogi:</w:t>
      </w:r>
    </w:p>
    <w:p w:rsidR="00000000" w:rsidDel="00000000" w:rsidP="00000000" w:rsidRDefault="00000000" w:rsidRPr="00000000" w14:paraId="00000037">
      <w:pPr>
        <w:numPr>
          <w:ilvl w:val="0"/>
          <w:numId w:val="17"/>
        </w:numPr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elementy zamówienia winny stanowić prawo własności oferenta lub oferent winien być uprawniony do sprzedaży tych elementów przez prawnego właściciela,</w:t>
      </w:r>
    </w:p>
    <w:p w:rsidR="00000000" w:rsidDel="00000000" w:rsidP="00000000" w:rsidRDefault="00000000" w:rsidRPr="00000000" w14:paraId="00000038">
      <w:pPr>
        <w:numPr>
          <w:ilvl w:val="0"/>
          <w:numId w:val="17"/>
        </w:numPr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elementy zamówienia nie mogą stanowić przedmiotu zabezpieczenia, w tym w szczególności zabezpieczenia bankowego ani być obciążone prawami na rzecz osób trzecich.</w:t>
      </w:r>
    </w:p>
    <w:p w:rsidR="00000000" w:rsidDel="00000000" w:rsidP="00000000" w:rsidRDefault="00000000" w:rsidRPr="00000000" w14:paraId="00000039">
      <w:pPr>
        <w:ind w:left="720" w:firstLine="72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INFORMACJE DODATKOWE/ WYMAGANIA: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Zamawiający wskazuje, że jeżeli w niniejszym zapytaniu ofertowym lub w innym dokumencie stanowiącym część zapytania ofertowego wskazane zostały nazwy producenta, nazwy własne, znaki towarowe, patenty lub pochodzenie materiałów czy urządzeń, dodaje się do nich wyrazy „lub równoważne”.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Przedmiot zamówienia musi być kompletny i sprawny, wolny od wad prawnych, spełniać wszelkie standardy funkcjonalne, techniczne i jakościowe.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Wartość używanego środka trwałego nie przekracza jego wartości rynkowej określonej na dzień nabycia i jest niższa niż koszt podobnego nowego środka trwałego - dotyczy używanych środków trwałych.</w:t>
      </w:r>
    </w:p>
    <w:p w:rsidR="00000000" w:rsidDel="00000000" w:rsidP="00000000" w:rsidRDefault="00000000" w:rsidRPr="00000000" w14:paraId="0000003E">
      <w:pPr>
        <w:ind w:left="720" w:firstLine="72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Zamawiający nie dopuszcza składanie ofert częściowych. </w:t>
      </w:r>
    </w:p>
    <w:p w:rsidR="00000000" w:rsidDel="00000000" w:rsidP="00000000" w:rsidRDefault="00000000" w:rsidRPr="00000000" w14:paraId="00000040">
      <w:pPr>
        <w:ind w:left="720"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Zamawiający nie dopuszcza składania ofert wariantowych.</w:t>
      </w:r>
    </w:p>
    <w:p w:rsidR="00000000" w:rsidDel="00000000" w:rsidP="00000000" w:rsidRDefault="00000000" w:rsidRPr="00000000" w14:paraId="00000041">
      <w:pPr>
        <w:ind w:left="720"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Wykonawca zobowiązany jest wypełnić załącznik nr 1 – Formularz ofertowy.</w:t>
      </w:r>
    </w:p>
    <w:p w:rsidR="00000000" w:rsidDel="00000000" w:rsidP="00000000" w:rsidRDefault="00000000" w:rsidRPr="00000000" w14:paraId="0000004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Tryb udzielenia zamówienia:</w:t>
      </w:r>
    </w:p>
    <w:p w:rsidR="00000000" w:rsidDel="00000000" w:rsidP="00000000" w:rsidRDefault="00000000" w:rsidRPr="00000000" w14:paraId="00000044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Postępowanie jest prowadzone w trybie zapytania ofertowego zgodnie z zasadą konkurencyjności. </w:t>
      </w:r>
    </w:p>
    <w:p w:rsidR="00000000" w:rsidDel="00000000" w:rsidP="00000000" w:rsidRDefault="00000000" w:rsidRPr="00000000" w14:paraId="00000045">
      <w:pPr>
        <w:ind w:left="720" w:firstLine="72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Termin wykonania zamówienia:</w:t>
      </w:r>
    </w:p>
    <w:p w:rsidR="00000000" w:rsidDel="00000000" w:rsidP="00000000" w:rsidRDefault="00000000" w:rsidRPr="00000000" w14:paraId="00000047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Termin wykonania przedmiotu zamówienia / Termin dostawy: maksymalnie do 31.07.2024 r.</w:t>
      </w:r>
    </w:p>
    <w:p w:rsidR="00000000" w:rsidDel="00000000" w:rsidP="00000000" w:rsidRDefault="00000000" w:rsidRPr="00000000" w14:paraId="00000048">
      <w:pPr>
        <w:ind w:left="720" w:firstLine="72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Miejsce dostawy:</w:t>
      </w:r>
    </w:p>
    <w:p w:rsidR="00000000" w:rsidDel="00000000" w:rsidP="00000000" w:rsidRDefault="00000000" w:rsidRPr="00000000" w14:paraId="0000004A">
      <w:pPr>
        <w:ind w:left="720"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Miejsce wykonania zamówienia:</w:t>
      </w:r>
    </w:p>
    <w:p w:rsidR="00000000" w:rsidDel="00000000" w:rsidP="00000000" w:rsidRDefault="00000000" w:rsidRPr="00000000" w14:paraId="0000004B">
      <w:pPr>
        <w:ind w:left="720"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ul. Śniadeckich 6, 60-774 Poznań</w:t>
      </w:r>
    </w:p>
    <w:p w:rsidR="00000000" w:rsidDel="00000000" w:rsidP="00000000" w:rsidRDefault="00000000" w:rsidRPr="00000000" w14:paraId="0000004C">
      <w:pPr>
        <w:ind w:left="720" w:firstLine="72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Informacje na temat zakazu powiązań osobowych lub kapitałowych:</w:t>
      </w:r>
    </w:p>
    <w:p w:rsidR="00000000" w:rsidDel="00000000" w:rsidP="00000000" w:rsidRDefault="00000000" w:rsidRPr="00000000" w14:paraId="0000004F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 celu uniknięcia konfliktu interesów zamówienie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Wykonawcą, polegające w szczególności na: 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uczestniczeniu w spółce jako wspólnik spółki cywilnej lub spółki osobowej,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posiadaniu co najmniej 10% udziałów lub akcji, o ile niższy próg nie wynika z przepisów prawa, lub nie został określony przez IZPO,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00000" w:rsidDel="00000000" w:rsidP="00000000" w:rsidRDefault="00000000" w:rsidRPr="00000000" w14:paraId="00000054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Potwierdzeniem braku powiązań osobowych lub kapitałowych jest złożenie przez Wykonawcę oświadczenia o braku występowania w/w powiązań w ofercie. Wzór oświadczenia znajduje się w załączniku nr 1 – Formularz ofertowy. Zamawiający dokona oceny spełniania przez Wykonawcę wyżej wskazanego warunku braku powiązań osobowych lub kapitałowych w postępowaniu według formuły spełnia/nie spełnia – na podstawie złożonego przez Wykonawcę oświadczenia znajdującego się w załączniku nr 1 Formularz ofertowy w punkcie II. Wymagane oświadczenia. </w:t>
      </w:r>
    </w:p>
    <w:p w:rsidR="00000000" w:rsidDel="00000000" w:rsidP="00000000" w:rsidRDefault="00000000" w:rsidRPr="00000000" w14:paraId="00000055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Warunki udziału w postępowaniu wraz z opisem ich spełnienia:</w:t>
      </w:r>
    </w:p>
    <w:p w:rsidR="00000000" w:rsidDel="00000000" w:rsidP="00000000" w:rsidRDefault="00000000" w:rsidRPr="00000000" w14:paraId="00000058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Wykonawca w ofercie winien oświadczyć i zobowiązać się wobec poniższych stwierdzeń (Załącznik nr 1 do zapytania ofertowego): </w:t>
      </w:r>
    </w:p>
    <w:p w:rsidR="00000000" w:rsidDel="00000000" w:rsidP="00000000" w:rsidRDefault="00000000" w:rsidRPr="00000000" w14:paraId="00000059">
      <w:pPr>
        <w:numPr>
          <w:ilvl w:val="0"/>
          <w:numId w:val="14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Zapoznałem/-liśmy się z treścią ww. zapytania ofertowego i nie wnoszę/-imy do niego żadnych zastrzeżeń oraz przyjmuję/-my warunki w nim zawarte.</w:t>
      </w:r>
    </w:p>
    <w:p w:rsidR="00000000" w:rsidDel="00000000" w:rsidP="00000000" w:rsidRDefault="00000000" w:rsidRPr="00000000" w14:paraId="0000005A">
      <w:pPr>
        <w:numPr>
          <w:ilvl w:val="0"/>
          <w:numId w:val="14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Oferowany Przedmiot Zamówienia spełnia wymagania techniczne i jakościowe określone przedmiotem ww. zapytania ofertowego.</w:t>
      </w:r>
    </w:p>
    <w:p w:rsidR="00000000" w:rsidDel="00000000" w:rsidP="00000000" w:rsidRDefault="00000000" w:rsidRPr="00000000" w14:paraId="0000005B">
      <w:pPr>
        <w:numPr>
          <w:ilvl w:val="0"/>
          <w:numId w:val="14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Podejmuję/-my się wykonania Przedmiotu Zamówienia opisanego w ww. zapytaniu ofertowym, zgodnie z wymogami zapytania ofertowego, obowiązującymi przepisami i należytą starannością.</w:t>
      </w:r>
    </w:p>
    <w:p w:rsidR="00000000" w:rsidDel="00000000" w:rsidP="00000000" w:rsidRDefault="00000000" w:rsidRPr="00000000" w14:paraId="0000005C">
      <w:pPr>
        <w:numPr>
          <w:ilvl w:val="0"/>
          <w:numId w:val="14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Oświadczam, że w stosunku do Wykonawcy nie ogłoszono upadłości, nie złożono wniosku o upadłość Wykonawcy, nie otwarto w stosunku do Wykonawcy postępowania likwidacyjnego.</w:t>
      </w:r>
    </w:p>
    <w:p w:rsidR="00000000" w:rsidDel="00000000" w:rsidP="00000000" w:rsidRDefault="00000000" w:rsidRPr="00000000" w14:paraId="0000005D">
      <w:pPr>
        <w:numPr>
          <w:ilvl w:val="0"/>
          <w:numId w:val="14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Oświadczam, iż Wykonawca znajduje się w sytuacji ekonomicznej i finansowej zapewniającej wykonanie zamówienia we wskazanych terminach.</w:t>
      </w:r>
    </w:p>
    <w:p w:rsidR="00000000" w:rsidDel="00000000" w:rsidP="00000000" w:rsidRDefault="00000000" w:rsidRPr="00000000" w14:paraId="0000005E">
      <w:pPr>
        <w:numPr>
          <w:ilvl w:val="0"/>
          <w:numId w:val="14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Oświadczam, iż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000000" w:rsidDel="00000000" w:rsidP="00000000" w:rsidRDefault="00000000" w:rsidRPr="00000000" w14:paraId="0000005F">
      <w:pPr>
        <w:numPr>
          <w:ilvl w:val="0"/>
          <w:numId w:val="14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Oświadczam, iż w stosunku do mnie nie zachodzą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000000" w:rsidDel="00000000" w:rsidP="00000000" w:rsidRDefault="00000000" w:rsidRPr="00000000" w14:paraId="00000060">
      <w:pPr>
        <w:numPr>
          <w:ilvl w:val="0"/>
          <w:numId w:val="14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Oświadczam, że przedmiot zamówienia nie był w okresie poprzednich 7 lat współfinansowany z pomocy UE lub w ramach dotacji z krajowych środków publicznych – dotyczy używanych środków trwałych</w:t>
      </w:r>
    </w:p>
    <w:p w:rsidR="00000000" w:rsidDel="00000000" w:rsidP="00000000" w:rsidRDefault="00000000" w:rsidRPr="00000000" w14:paraId="00000061">
      <w:pPr>
        <w:numPr>
          <w:ilvl w:val="0"/>
          <w:numId w:val="14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Oświadczam, że wartość używanego środka trwałego nie przekracza jego wartości rynkowej określonej na dzień nabycia i jest niższa niż koszt podobnego nowego środka trwałego - dotyczy używanych środków trwałych.</w:t>
      </w:r>
    </w:p>
    <w:p w:rsidR="00000000" w:rsidDel="00000000" w:rsidP="00000000" w:rsidRDefault="00000000" w:rsidRPr="00000000" w14:paraId="00000062">
      <w:pPr>
        <w:ind w:left="216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Potwierdzeniem spełnienia warunków udziału wskazanych powyżej jest złożenie przez Wykonawcę oświadczenia o spełnieniu warunków udziału. Wzór oświadczenia znajduje się w załączniku nr 1 Formularz ofertowy w punkcie II Wymagane oświadczenia. Zamawiający dokona oceny spełniania przez Wykonawcę wyżej wskazanych warunków udziału w postępowaniu według formuły spełnia/nie spełnia – na podstawie złożonego przez Wykonawcę oświadczenia znajdującego się w załączniku nr 1 Formularz ofertowy</w:t>
      </w:r>
    </w:p>
    <w:p w:rsidR="00000000" w:rsidDel="00000000" w:rsidP="00000000" w:rsidRDefault="00000000" w:rsidRPr="00000000" w14:paraId="00000064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Opis sposobu przygotowania oferty - wymagane dokumenty:</w:t>
      </w:r>
    </w:p>
    <w:p w:rsidR="00000000" w:rsidDel="00000000" w:rsidP="00000000" w:rsidRDefault="00000000" w:rsidRPr="00000000" w14:paraId="00000066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Ofertę stanowi:</w:t>
      </w:r>
    </w:p>
    <w:p w:rsidR="00000000" w:rsidDel="00000000" w:rsidP="00000000" w:rsidRDefault="00000000" w:rsidRPr="00000000" w14:paraId="00000067">
      <w:pPr>
        <w:numPr>
          <w:ilvl w:val="0"/>
          <w:numId w:val="9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Załącznik nr 1 – Formularz ofertowy wraz z wymaganymi oświadczeniami, który powinien być podpisany przez upoważnionego przedstawiciela Wykonawcy.</w:t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Załącznik nr 2 – Oświadczenia, że używany środek trwały nie był współfinansowany ze środków krajowych lub wspólnotowych (jeśli dotyczy). Załącznik powinien być podpisany przez upoważnionego przedstawiciela Wykonawcy.</w:t>
      </w:r>
    </w:p>
    <w:p w:rsidR="00000000" w:rsidDel="00000000" w:rsidP="00000000" w:rsidRDefault="00000000" w:rsidRPr="00000000" w14:paraId="00000069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Wykonawca jest zobowiązany do załączenia dokumentów potwierdzających uprawnienia osób podpisujących ofertę do reprezentowania Wykonawcy, o ile nie wynikają z przepisów prawa lub innych dokumentów rejestrowych, aktualnych na dzień podpisania oferty. W przypadku, gdy osoba podpisująca ofertę w imieniu Wykonawcy nie jest wpisana do właściwego rejestru lub ewidencji, jako osoba upoważniona do reprezentowania i składania oświadczenia woli w imieniu Wykonawcy, musi przedstawić upoważnienie w oryginale lub kopii poświadczonej za zgodność z oryginałem przez osoby uprawnione do składania oświadczenia woli w imieniu Wykonawcy. Ocena pełnomocnictwa jest dokonywana na dzień podpisania oferty.</w:t>
      </w:r>
    </w:p>
    <w:p w:rsidR="00000000" w:rsidDel="00000000" w:rsidP="00000000" w:rsidRDefault="00000000" w:rsidRPr="00000000" w14:paraId="0000006A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Podana Cena musi uwzględniać wykonanie wszystkich prac i czynności oraz zawierać wszelkie koszty związane z realizacją przedmiotu zamówienia.</w:t>
      </w:r>
    </w:p>
    <w:p w:rsidR="00000000" w:rsidDel="00000000" w:rsidP="00000000" w:rsidRDefault="00000000" w:rsidRPr="00000000" w14:paraId="0000006C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Termin związania ofertą:</w:t>
      </w:r>
    </w:p>
    <w:p w:rsidR="00000000" w:rsidDel="00000000" w:rsidP="00000000" w:rsidRDefault="00000000" w:rsidRPr="00000000" w14:paraId="0000006E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Wykonawca pozostaje związany ofertą przez okres 60 dni. Bieg terminu rozpoczyna się wraz z upływem terminu składania ofert.</w:t>
      </w:r>
    </w:p>
    <w:p w:rsidR="00000000" w:rsidDel="00000000" w:rsidP="00000000" w:rsidRDefault="00000000" w:rsidRPr="00000000" w14:paraId="0000006F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Zamawiający zastrzega sobie prawo do wystąpienia o przedłużenie terminu związania ofertą. Brak zgody na przedłużenie powyższego terminu spowoduje odrzucenie oferty.</w:t>
      </w:r>
    </w:p>
    <w:p w:rsidR="00000000" w:rsidDel="00000000" w:rsidP="00000000" w:rsidRDefault="00000000" w:rsidRPr="00000000" w14:paraId="00000071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Miejsce, termin oraz sposób składania ofert:</w:t>
      </w:r>
    </w:p>
    <w:p w:rsidR="00000000" w:rsidDel="00000000" w:rsidP="00000000" w:rsidRDefault="00000000" w:rsidRPr="00000000" w14:paraId="00000073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Oferty należy składać w nieprzekraczalnym terminie do dnia 15.07.2024 r. do godz. 9:00:</w:t>
      </w:r>
    </w:p>
    <w:p w:rsidR="00000000" w:rsidDel="00000000" w:rsidP="00000000" w:rsidRDefault="00000000" w:rsidRPr="00000000" w14:paraId="00000074">
      <w:pPr>
        <w:numPr>
          <w:ilvl w:val="0"/>
          <w:numId w:val="8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listownie na adres Zamawiającego w zapieczętowanej kopercie z dopiskiem: Oferta dot. „ZAPYTANIE OFERTOWE - MONITORING”</w:t>
        <w:br w:type="textWrapping"/>
        <w:t xml:space="preserve">Fundacja Tyflologika</w:t>
        <w:br w:type="textWrapping"/>
        <w:t xml:space="preserve">ul. Warszawska 89/5</w:t>
        <w:br w:type="textWrapping"/>
        <w:t xml:space="preserve">61-031 Poznań</w:t>
      </w:r>
    </w:p>
    <w:p w:rsidR="00000000" w:rsidDel="00000000" w:rsidP="00000000" w:rsidRDefault="00000000" w:rsidRPr="00000000" w14:paraId="00000075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lub:</w:t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osobiście w biurze Zamawiającego w zapieczętowanej kopercie z dopiskiem: Oferta dot. „ZAPYTANIE OFERTOWE - MONITORING”</w:t>
        <w:br w:type="textWrapping"/>
        <w:t xml:space="preserve">Fundacja Tyflologika</w:t>
        <w:br w:type="textWrapping"/>
        <w:t xml:space="preserve">ul. Śniadeckich 6</w:t>
        <w:br w:type="textWrapping"/>
        <w:t xml:space="preserve">60-774 Poznań</w:t>
      </w:r>
    </w:p>
    <w:p w:rsidR="00000000" w:rsidDel="00000000" w:rsidP="00000000" w:rsidRDefault="00000000" w:rsidRPr="00000000" w14:paraId="00000077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lub:</w:t>
      </w:r>
    </w:p>
    <w:p w:rsidR="00000000" w:rsidDel="00000000" w:rsidP="00000000" w:rsidRDefault="00000000" w:rsidRPr="00000000" w14:paraId="00000078">
      <w:pPr>
        <w:numPr>
          <w:ilvl w:val="0"/>
          <w:numId w:val="16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 formie elektronicznej (skan załącznika nr 1- formularza ofertowego podpisane przez upoważnionego przedstawiciela Wykonawcy wraz z pozostałymi wymaganymi dokumentami wskazanymi w niniejszym zapytaniu ofertowym) na adres: fundacja@tyflologika.pl z tytułem wiadomości: Oferta dot. „ZAPYTANIE OFERTOWE - MONITORING”</w:t>
      </w:r>
    </w:p>
    <w:p w:rsidR="00000000" w:rsidDel="00000000" w:rsidP="00000000" w:rsidRDefault="00000000" w:rsidRPr="00000000" w14:paraId="00000079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Złożenie oferty uznane zostanie za skuteczne, jeżeli kompletna oferta (przygotowana zgodnie z „Opisem sposobu przygotowania oferty”) wpłynie do Zamawiającego lub na skrzynkę mailową o podanym wyżej adresie w terminie określonym w niniejszym punkcie. Data stempla pocztowego nie decyduje o skutecznym wniesieniu oferty.</w:t>
      </w:r>
    </w:p>
    <w:p w:rsidR="00000000" w:rsidDel="00000000" w:rsidP="00000000" w:rsidRDefault="00000000" w:rsidRPr="00000000" w14:paraId="0000007B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Oferty złożone w inny sposób bądź po terminie podanym w niniejszym punkcie będą podlegały odrzuceniu.</w:t>
      </w:r>
    </w:p>
    <w:p w:rsidR="00000000" w:rsidDel="00000000" w:rsidP="00000000" w:rsidRDefault="00000000" w:rsidRPr="00000000" w14:paraId="0000007D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Wykonawca może złożyć tylko jedną ofertę. Złożenie większej liczby ofert przez jednego Wykonawcę spowoduje przyjęcie ostatniej złożonej oferty przez danego Wykonawcę w odpowiedzi na niniejsze postępowanie.</w:t>
      </w:r>
    </w:p>
    <w:p w:rsidR="00000000" w:rsidDel="00000000" w:rsidP="00000000" w:rsidRDefault="00000000" w:rsidRPr="00000000" w14:paraId="0000007F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Termin i miejsce otwarcia ofert:</w:t>
      </w:r>
    </w:p>
    <w:p w:rsidR="00000000" w:rsidDel="00000000" w:rsidP="00000000" w:rsidRDefault="00000000" w:rsidRPr="00000000" w14:paraId="00000081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Otwarcie ofert nastąpi dnia 16.07.2024. r. o godz. 09:30 w biurze Zamawiającego. Zamawiający nie przewiduje publicznego otwarcia ofert. </w:t>
      </w:r>
    </w:p>
    <w:p w:rsidR="00000000" w:rsidDel="00000000" w:rsidP="00000000" w:rsidRDefault="00000000" w:rsidRPr="00000000" w14:paraId="00000082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Kryteria oceny ofert i opis sposobu ich obliczenia:</w:t>
      </w:r>
    </w:p>
    <w:p w:rsidR="00000000" w:rsidDel="00000000" w:rsidP="00000000" w:rsidRDefault="00000000" w:rsidRPr="00000000" w14:paraId="00000084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Kryterium dopuszczające do dalszej oceny – ocena zgodności oferty z zapytaniem ofertowym.</w:t>
      </w:r>
    </w:p>
    <w:p w:rsidR="00000000" w:rsidDel="00000000" w:rsidP="00000000" w:rsidRDefault="00000000" w:rsidRPr="00000000" w14:paraId="00000085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Zamawiający dokona oceny ważnych ofert na podstawie następującego kryterium:</w:t>
      </w:r>
    </w:p>
    <w:p w:rsidR="00000000" w:rsidDel="00000000" w:rsidP="00000000" w:rsidRDefault="00000000" w:rsidRPr="00000000" w14:paraId="00000087">
      <w:pPr>
        <w:numPr>
          <w:ilvl w:val="0"/>
          <w:numId w:val="12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Cena brutto przedmiotu zamówienia</w:t>
      </w:r>
    </w:p>
    <w:p w:rsidR="00000000" w:rsidDel="00000000" w:rsidP="00000000" w:rsidRDefault="00000000" w:rsidRPr="00000000" w14:paraId="00000088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Zaproponowana przez Wykonawcę cena powinna zostać w ofercie podana jako cena brutto oraz z rozbiciem na cenę netto i podatek VAT. Dla zapewnienia porównywalności ofert dostawców ceną podlegającą ocenie będzie cena brutto określona w ofercie. W przypadku wskazania w ofercie ceny w walucie innej niż PLN, cena ta zostanie przeliczona na PLN według średniego kursu danej waluty opublikowanego przez Narodowy Bank Polski obowiązującego w ostatnim dniu składania ofert. Cena oferty (zarówno cena brutto, jak i cena netto) powinna zawierać wszystkie koszty niezbędne dla wykonania Przedmiotu Zamówienia. Przy dokonywaniu kalkulacji ceny należy wziąć pod uwagę wszystkie elementy składającą się na wykonanie Przedmiotu Zamówienia.</w:t>
      </w:r>
    </w:p>
    <w:p w:rsidR="00000000" w:rsidDel="00000000" w:rsidP="00000000" w:rsidRDefault="00000000" w:rsidRPr="00000000" w14:paraId="0000008A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Zawarcie umowy:</w:t>
      </w:r>
    </w:p>
    <w:p w:rsidR="00000000" w:rsidDel="00000000" w:rsidP="00000000" w:rsidRDefault="00000000" w:rsidRPr="00000000" w14:paraId="0000008C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Oferent, którego oferta zostanie oceniona jako najkorzystniejsza zobowiązany jest do zawarcia umowy z Zamawiającym w terminie do 10 dni od daty rozstrzygnięcia konkursu ofert. Jeżeli Wykonawca, którego oferta została wybrana, będzie uchylał się od zawarcia umowy Zamawiający może wybrać ofertę najkorzystniejszą spośród pozostałych ofert.</w:t>
      </w:r>
    </w:p>
    <w:p w:rsidR="00000000" w:rsidDel="00000000" w:rsidP="00000000" w:rsidRDefault="00000000" w:rsidRPr="00000000" w14:paraId="0000008D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Warunki zmiany umowy:</w:t>
      </w:r>
    </w:p>
    <w:p w:rsidR="00000000" w:rsidDel="00000000" w:rsidP="00000000" w:rsidRDefault="00000000" w:rsidRPr="00000000" w14:paraId="0000008F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 Wszelkie zmiany i uzupełnienia treści umowy, wymagają formy pisemnej w postaci aneksów do umowy, pod rygorem nieważności.</w:t>
      </w:r>
    </w:p>
    <w:p w:rsidR="00000000" w:rsidDel="00000000" w:rsidP="00000000" w:rsidRDefault="00000000" w:rsidRPr="00000000" w14:paraId="00000090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 Zamawiający zastrzega sobie możliwość dokonania zmiany umow zawartej w wyniku przeprowadzenia Zapytania Ofertowego, w następujących przypadkach:</w:t>
      </w:r>
    </w:p>
    <w:p w:rsidR="00000000" w:rsidDel="00000000" w:rsidP="00000000" w:rsidRDefault="00000000" w:rsidRPr="00000000" w14:paraId="00000091">
      <w:pPr>
        <w:numPr>
          <w:ilvl w:val="0"/>
          <w:numId w:val="11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Wystąpienie siły wyższej, przez którą rozumie się wydarzenia, które w chwili podpisania umowy nie mogły być przez Strony przewidziane i zostały spowodowane przez okoliczności od nich niezależne takie jak wojna, pożar, susza, powódź, inne naturalne klęski, uniemożliwiającej wykonanie przedmiotu zamówienia w terminach określonych w umowie, o ile nie doprowadzi to do zmiany charakteru umowy.</w:t>
      </w:r>
    </w:p>
    <w:p w:rsidR="00000000" w:rsidDel="00000000" w:rsidP="00000000" w:rsidRDefault="00000000" w:rsidRPr="00000000" w14:paraId="00000092">
      <w:pPr>
        <w:numPr>
          <w:ilvl w:val="0"/>
          <w:numId w:val="11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Zmiana nie prowadzi do zmiany charakteru umowy i zostały spełnione łącznie następujące warunki: </w:t>
      </w:r>
    </w:p>
    <w:p w:rsidR="00000000" w:rsidDel="00000000" w:rsidP="00000000" w:rsidRDefault="00000000" w:rsidRPr="00000000" w14:paraId="00000093">
      <w:pPr>
        <w:ind w:left="288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i. konieczność zmiany umowy spowodowana jest okolicznościami, których Zamawiający, działając z należytą starannością, nie mógł przewidzieć,</w:t>
      </w:r>
    </w:p>
    <w:p w:rsidR="00000000" w:rsidDel="00000000" w:rsidP="00000000" w:rsidRDefault="00000000" w:rsidRPr="00000000" w14:paraId="00000094">
      <w:pPr>
        <w:ind w:left="288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ii. wartość zmiany nie przekracza 50% wartości zamówienia określonej pierwotnie w umowie.</w:t>
      </w:r>
    </w:p>
    <w:p w:rsidR="00000000" w:rsidDel="00000000" w:rsidP="00000000" w:rsidRDefault="00000000" w:rsidRPr="00000000" w14:paraId="00000095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Dodatkowe informacje:</w:t>
      </w:r>
    </w:p>
    <w:p w:rsidR="00000000" w:rsidDel="00000000" w:rsidP="00000000" w:rsidRDefault="00000000" w:rsidRPr="00000000" w14:paraId="00000097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 Poprzez złożenie oferty Oferent wyraża zgodę na podanie do wiadomości pozostałych Oferentów szczegółów oferty. Oferent ma prawo nie wyrazić zgody na podanie do wiadomości informacji dotyczących tajemnicy przedsiębiorstwa zgodnie z przepisami o zwalczaniu nieuczciwej konkurencji (ustawa z dnia 16 kwietnia 1993 r. o zwalczaniu nieuczciwej konkurencji (Dz. U. 2020 poz. 1913)). </w:t>
      </w:r>
    </w:p>
    <w:p w:rsidR="00000000" w:rsidDel="00000000" w:rsidP="00000000" w:rsidRDefault="00000000" w:rsidRPr="00000000" w14:paraId="00000099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 Zamawiający nie dopuszcza możliwości składania ofert częściowych. Zamawiający nie dopuszcza składania ofert wariantowych. Oferty częściowe i wariantowe nie będą brane pod uwagę. </w:t>
      </w:r>
    </w:p>
    <w:p w:rsidR="00000000" w:rsidDel="00000000" w:rsidP="00000000" w:rsidRDefault="00000000" w:rsidRPr="00000000" w14:paraId="0000009A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 Niniejsze zapytanie ofertowe nie stanowi oferty w rozumieniu przepisów kodeksu cywilnego. </w:t>
      </w:r>
    </w:p>
    <w:p w:rsidR="00000000" w:rsidDel="00000000" w:rsidP="00000000" w:rsidRDefault="00000000" w:rsidRPr="00000000" w14:paraId="0000009B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4. W niniejszym postępowaniu zostanie odrzucona oferta Wykonawcy, który: 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ind w:left="288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złoży ofertę niezgodną z treścią niniejszego zapytania ofertowego,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ind w:left="288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złoży ofertę nie dostosowaną do przewozu osób niepełnosprawnych, to znaczy nie spełniającą punktu 9 i 10 minimalnych parametrów wymienionych w pkt. 2 - Opis przedmiotu zamówienia,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288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złoży ofertę niekompletną, tj. nie zawierającą oświadczeń i dokumentów wymaganych w niniejszym postępowaniu pomimo jednokrotnego wezwania do uzupełnienia/wyjaśnienia oferty w tym zakresie w terminie określonym przez Zamawiającego.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288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złożył ofertę po terminie. </w:t>
      </w:r>
    </w:p>
    <w:p w:rsidR="00000000" w:rsidDel="00000000" w:rsidP="00000000" w:rsidRDefault="00000000" w:rsidRPr="00000000" w14:paraId="000000A0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 W toku badania i oceny ofert Zamawiający zastrzega sobie prawo do wezwania Oferenta do uzupełnienia braków, korekty błędów lub wyjaśnień treści złożonych ofert. W powyższym celu Zamawiający wyznaczy zakres wymaganych korekt i/lub uzupełnień oraz odpowiedni termin na ich dokonanie. Niedotrzymanie tego terminu będzie skutkować odrzuceniem oferty i wykluczeniem z postępowania.</w:t>
      </w:r>
    </w:p>
    <w:p w:rsidR="00000000" w:rsidDel="00000000" w:rsidP="00000000" w:rsidRDefault="00000000" w:rsidRPr="00000000" w14:paraId="000000A1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6. Zamawiający zastrzega sobie prawo do pozostawienia bez rozpatrzenia oferty niezgodnej z wymogami niniejszego zapytania, tj. niespełniającej wymagań formalnych lub merytorycznych w przypadku, gdy Oferent na wezwanie Zamawiającego nie dokonał uzupełnienia braków, korekty błędów lub wyjaśnień treści złożonej oferty w wyznaczonym zakresie i terminie. W przypadku zaistnienia powyższej okoliczności Oferentom nie przysługują żadne roszczenia w stosunku do Zamawiającego.</w:t>
      </w:r>
    </w:p>
    <w:p w:rsidR="00000000" w:rsidDel="00000000" w:rsidP="00000000" w:rsidRDefault="00000000" w:rsidRPr="00000000" w14:paraId="000000A2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7. Zamawiający informuje, że postępowanie nie jest prowadzone w oparciu o ustawę z dnia 11 września 2019 r – Prawo Zamówień Publicznych, dlatego nie jest możliwe stosowanie środków odwoławczych określonych w tej ustawie.</w:t>
      </w:r>
    </w:p>
    <w:p w:rsidR="00000000" w:rsidDel="00000000" w:rsidP="00000000" w:rsidRDefault="00000000" w:rsidRPr="00000000" w14:paraId="000000A3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8. Zamawiający zastrzega sobie prawo do odstąpienia od procedury wyboru oferenta, unieważnienia postępowania ofertowego, uznania, że postępowanie ofertowe nie dało rezultatu. Zamawiający może unieważnić postępowanie w szczególności w przypadku, gdy:</w:t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Nie złożono żadnej oferty niepodlegającej odrzuceniu.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Cena najkorzystniejszej oferty lub oferta z najniższą ceną przewyższa kwotę, którą Zamawiający zamierza przeznaczyć na sfinansowanie zamówienia,</w:t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Środki pochodzące z budżetu Unii Europejskiej, które Zamawiający zamierzał przeznaczyć na sfinansowanie całości lub części zamówienia, nie zostały mu przyznane lub wcześniej przyznane zostały cofnięte.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Błędów w treści zapytania ofertowego o kluczowym znaczeniu, ujawnione po zakończeniu postępowania, które mogą wpłynąć na zaburzenie zasad uczciwej konkurencji, równego traktowania wykonawców, przejrzystości i niedyskryminacji.</w:t>
      </w:r>
    </w:p>
    <w:p w:rsidR="00000000" w:rsidDel="00000000" w:rsidP="00000000" w:rsidRDefault="00000000" w:rsidRPr="00000000" w14:paraId="000000A8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9. Zamawiający zastrzega sobie prawo anulowania lub nie rozstrzygnięcia przeprowadzonego postępowania ofertowego z powodu błędów w treści zapytania ofertowego o kluczowym znaczeniu, ujawnione po zakończeniu postępowania, które mogły wpłynąć na zaburzenie zasad uczciwej konkurencji, równego traktowania wykonawców, przejrzystości i niedyskryminacji.</w:t>
      </w:r>
    </w:p>
    <w:p w:rsidR="00000000" w:rsidDel="00000000" w:rsidP="00000000" w:rsidRDefault="00000000" w:rsidRPr="00000000" w14:paraId="000000A9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72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Klauzula informacyjna z art. 13 RODO:</w:t>
      </w:r>
    </w:p>
    <w:p w:rsidR="00000000" w:rsidDel="00000000" w:rsidP="00000000" w:rsidRDefault="00000000" w:rsidRPr="00000000" w14:paraId="000000AC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000000" w:rsidDel="00000000" w:rsidP="00000000" w:rsidRDefault="00000000" w:rsidRPr="00000000" w14:paraId="000000AE">
      <w:pPr>
        <w:numPr>
          <w:ilvl w:val="0"/>
          <w:numId w:val="5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Administratorem Pani/Pana danych osobowych jest Fundacja Tyflologika, ul. Warszawska 89/5, 61-031 Poznań; KRS: 0000482548, NIP: 782-25-68-546; REGON: 302619349, e–mail: fundacja@tyflologika.pl</w:t>
      </w:r>
    </w:p>
    <w:p w:rsidR="00000000" w:rsidDel="00000000" w:rsidP="00000000" w:rsidRDefault="00000000" w:rsidRPr="00000000" w14:paraId="000000AF">
      <w:pPr>
        <w:numPr>
          <w:ilvl w:val="0"/>
          <w:numId w:val="5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Pani/Pana dane osobowe przetwarzane będą na podstawie art. 6 ust. 1 lit. b i c RODO w celu związanym z niniejszym postępowaniem prowadzonym w celu zawarcia i realizacji umowy będącej następstwem przeprowadzonego postępowania.</w:t>
      </w:r>
    </w:p>
    <w:p w:rsidR="00000000" w:rsidDel="00000000" w:rsidP="00000000" w:rsidRDefault="00000000" w:rsidRPr="00000000" w14:paraId="000000B0">
      <w:pPr>
        <w:numPr>
          <w:ilvl w:val="0"/>
          <w:numId w:val="5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Pana/Pani dane mogą zostać przekazane Ministerstwu Rodziny i Polityki Społecznej, do celów monitoringu i kontroli w ramach realizowanego projektu.</w:t>
      </w:r>
    </w:p>
    <w:p w:rsidR="00000000" w:rsidDel="00000000" w:rsidP="00000000" w:rsidRDefault="00000000" w:rsidRPr="00000000" w14:paraId="000000B1">
      <w:pPr>
        <w:numPr>
          <w:ilvl w:val="0"/>
          <w:numId w:val="5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Dane Państwa będą przetwarzane w celu związanym z postępowaniem o udzielenie zamówienia. Podstawą prawną ich przetwarzania jest Państwa zgoda wyrażona poprzez akt uczestnictwa w postępowaniu oraz następujące przepisy prawa: </w:t>
      </w:r>
    </w:p>
    <w:p w:rsidR="00000000" w:rsidDel="00000000" w:rsidP="00000000" w:rsidRDefault="00000000" w:rsidRPr="00000000" w14:paraId="000000B2">
      <w:pPr>
        <w:numPr>
          <w:ilvl w:val="0"/>
          <w:numId w:val="13"/>
        </w:numPr>
        <w:ind w:left="288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Wytyczne w zakresie kwalifikowalności wydatków w ramach Krajowego Planu Odbudowy,</w:t>
      </w:r>
    </w:p>
    <w:p w:rsidR="00000000" w:rsidDel="00000000" w:rsidP="00000000" w:rsidRDefault="00000000" w:rsidRPr="00000000" w14:paraId="000000B3">
      <w:pPr>
        <w:numPr>
          <w:ilvl w:val="0"/>
          <w:numId w:val="13"/>
        </w:numPr>
        <w:ind w:left="288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347/320 z 20.12.2013 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5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Państwa dane pozyskane w związku z postępowaniem o udzielenie zamówienia przetwarzane będą przez okres wynikający z zawartej umowy o dofinansowanie dla projektu, w ramach którego realizowane jest zamówienie (nie dłużej jednak niż 10 lat od dnia uzyskania przez Fundację Tyflologika, płatności końcowej w ramach projektu pn.: „Zwiększenie liczby beneficjentów oraz rozpoczęcie działalności audytorskiej.”</w:t>
      </w:r>
    </w:p>
    <w:p w:rsidR="00000000" w:rsidDel="00000000" w:rsidP="00000000" w:rsidRDefault="00000000" w:rsidRPr="00000000" w14:paraId="000000B5">
      <w:pPr>
        <w:numPr>
          <w:ilvl w:val="0"/>
          <w:numId w:val="5"/>
        </w:numPr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Państwa dane pozyskane w związku z postępowaniem o udzielenie zamówienia przekazywane będą wszystkim zainteresowanym podmiotom i osobom, gdyż co do zasady postępowanie o udzielenie zamówienia jest realizowane w sposób zapewniający przejrzystość oraz zachowanie uczciwej konkurencji i równego traktowania wykonawców.</w:t>
      </w:r>
    </w:p>
    <w:p w:rsidR="00000000" w:rsidDel="00000000" w:rsidP="00000000" w:rsidRDefault="00000000" w:rsidRPr="00000000" w14:paraId="000000B6">
      <w:pPr>
        <w:numPr>
          <w:ilvl w:val="0"/>
          <w:numId w:val="5"/>
        </w:numPr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Dane osobowe nie mogą być przekazywane poza Europejski Obszar Gospodarczy.</w:t>
      </w:r>
    </w:p>
    <w:p w:rsidR="00000000" w:rsidDel="00000000" w:rsidP="00000000" w:rsidRDefault="00000000" w:rsidRPr="00000000" w14:paraId="000000B7">
      <w:pPr>
        <w:numPr>
          <w:ilvl w:val="0"/>
          <w:numId w:val="5"/>
        </w:numPr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 odniesieniu do danych osobowych decyzje nie będą podejmowane w sposób zautomatyzowany, stosowanie do art.22 RODO.</w:t>
      </w:r>
    </w:p>
    <w:p w:rsidR="00000000" w:rsidDel="00000000" w:rsidP="00000000" w:rsidRDefault="00000000" w:rsidRPr="00000000" w14:paraId="000000B8">
      <w:pPr>
        <w:numPr>
          <w:ilvl w:val="0"/>
          <w:numId w:val="5"/>
        </w:numPr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Ograniczenie dostępu do Państwa danych o których mowa wyżej może wystąpić jedynie w szczególnych przypadkach jeśli jest to uzasadnione ochroną prywatności, o której mowa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2016 r. nr 119, str. 1) lub tajemnicą przedsiębiorstwa, o której mowa w Wytycznych w zakresie kwalifikowalności wydatków w ramach Europejskiego Funduszu Rozwoju Regionalnego, Europejskiego Funduszu Społecznego oraz Funduszu Spójności na lata 2014-2020</w:t>
      </w:r>
    </w:p>
    <w:p w:rsidR="00000000" w:rsidDel="00000000" w:rsidP="00000000" w:rsidRDefault="00000000" w:rsidRPr="00000000" w14:paraId="000000B9">
      <w:pPr>
        <w:numPr>
          <w:ilvl w:val="0"/>
          <w:numId w:val="5"/>
        </w:numPr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Odbiorcą danych zawartych w dokumentach związanych z postępowaniem o zamówienie mogą być podmioty kontrolujące zamówienie, w szczególności właściwa instytucja wdrażająca, pośrednicząca lub zarządzająca, Komisja Europejska, Europejski Trybunał Obrachunkowy w zakresie jakim wynika to z obowiązujących przepisów prawa. Dodatkowo odbiorcą danych zawartych w dokumentach związanych z postępowaniem o zamówienie mogą być, podmioty z którymi Zamawiający zawarł umowy lub porozumienie na wsparcie w realizacji projektu, w szczególności wsparcie doradcze. Zakres przekazania danych tym odbiorcom ograniczony jest jednak wyłącznie do możliwości zapoznania się z tymi danymi w związku ze świadczeniem usług wsparcia. Odbiorców tych obowiązuje klauzula zachowania poufności pozyskanych w takich okolicznościach wszelkich danych, w tym danych osobowych.</w:t>
      </w:r>
    </w:p>
    <w:p w:rsidR="00000000" w:rsidDel="00000000" w:rsidP="00000000" w:rsidRDefault="00000000" w:rsidRPr="00000000" w14:paraId="000000BA">
      <w:pPr>
        <w:numPr>
          <w:ilvl w:val="0"/>
          <w:numId w:val="5"/>
        </w:numPr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Podanie przez Panią/Pana danych osobowych jest obowiązkowe. Brak podania danych osobowych uniemożliwia udział w niniejszym postępowaniu, a także zawarcie z Zamawiającym umowy w następstwie przeprowadzonego postępowania.</w:t>
      </w:r>
    </w:p>
    <w:p w:rsidR="00000000" w:rsidDel="00000000" w:rsidP="00000000" w:rsidRDefault="00000000" w:rsidRPr="00000000" w14:paraId="000000BB">
      <w:pPr>
        <w:numPr>
          <w:ilvl w:val="0"/>
          <w:numId w:val="5"/>
        </w:numPr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Posiada Pani/Pan:</w:t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ind w:left="288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prawo dostępu do swoich danych oraz otrzymania ich kopii;</w:t>
      </w:r>
    </w:p>
    <w:p w:rsidR="00000000" w:rsidDel="00000000" w:rsidP="00000000" w:rsidRDefault="00000000" w:rsidRPr="00000000" w14:paraId="000000BD">
      <w:pPr>
        <w:numPr>
          <w:ilvl w:val="0"/>
          <w:numId w:val="6"/>
        </w:numPr>
        <w:ind w:left="288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prawo do sprostowania (poprawiania) swoich danych;</w:t>
      </w:r>
    </w:p>
    <w:p w:rsidR="00000000" w:rsidDel="00000000" w:rsidP="00000000" w:rsidRDefault="00000000" w:rsidRPr="00000000" w14:paraId="000000BE">
      <w:pPr>
        <w:numPr>
          <w:ilvl w:val="0"/>
          <w:numId w:val="6"/>
        </w:numPr>
        <w:ind w:left="288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prawo do usunięcia danych osobowych, w sytuacji, gdy przetwarzanie danych nie następuje w celu wywiązania się z obowiązku wynikającego z przepisu prawa;</w:t>
      </w:r>
    </w:p>
    <w:p w:rsidR="00000000" w:rsidDel="00000000" w:rsidP="00000000" w:rsidRDefault="00000000" w:rsidRPr="00000000" w14:paraId="000000BF">
      <w:pPr>
        <w:numPr>
          <w:ilvl w:val="0"/>
          <w:numId w:val="6"/>
        </w:numPr>
        <w:ind w:left="288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prawo do ograniczenia przetwarzania danych, przy czym przepisy odrębne mogą wyłączyć możliwość skorzystania z tego praw,</w:t>
      </w:r>
    </w:p>
    <w:p w:rsidR="00000000" w:rsidDel="00000000" w:rsidP="00000000" w:rsidRDefault="00000000" w:rsidRPr="00000000" w14:paraId="000000C0">
      <w:pPr>
        <w:numPr>
          <w:ilvl w:val="0"/>
          <w:numId w:val="6"/>
        </w:numPr>
        <w:ind w:left="288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prawo do wniesienia skargi do Prezesa Urzędu Ochrony Danych Osobowych. Aby skorzystać z powyższych praw, należy się skontaktować z nami (dane kontaktowe zawarte są w punkcie 1).</w:t>
      </w:r>
    </w:p>
    <w:p w:rsidR="00000000" w:rsidDel="00000000" w:rsidP="00000000" w:rsidRDefault="00000000" w:rsidRPr="00000000" w14:paraId="000000C1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72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Załączniki do zapytania ofertowego:</w:t>
      </w:r>
    </w:p>
    <w:p w:rsidR="00000000" w:rsidDel="00000000" w:rsidP="00000000" w:rsidRDefault="00000000" w:rsidRPr="00000000" w14:paraId="000000C3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5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Załącznik nr 1 – Formularz ofertowy</w:t>
      </w:r>
    </w:p>
    <w:p w:rsidR="00000000" w:rsidDel="00000000" w:rsidP="00000000" w:rsidRDefault="00000000" w:rsidRPr="00000000" w14:paraId="000000C5">
      <w:pPr>
        <w:numPr>
          <w:ilvl w:val="0"/>
          <w:numId w:val="15"/>
        </w:numPr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Załącznik nr 2 - Oświadczenie, że używany środek trwały nie był współfinansowany ze środków krajowych lub wspólnotowych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38263" cy="603850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603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643063" cy="62034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6203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843088" cy="61959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6195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38263" cy="603850"/>
          <wp:effectExtent b="0" l="0" r="0" 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603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643063" cy="62034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6203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843088" cy="619591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6195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www.tyflologika.pl" TargetMode="External"/><Relationship Id="rId7" Type="http://schemas.openxmlformats.org/officeDocument/2006/relationships/hyperlink" Target="mailto:fundacja@tyflologika.p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