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1864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35F98E8B" w14:textId="599AB19D" w:rsidR="00D548FA" w:rsidRPr="00004F2B" w:rsidRDefault="00D548FA" w:rsidP="00004F2B">
      <w:pPr>
        <w:pStyle w:val="Default"/>
        <w:spacing w:after="20"/>
        <w:jc w:val="right"/>
        <w:rPr>
          <w:sz w:val="22"/>
          <w:szCs w:val="22"/>
        </w:rPr>
      </w:pPr>
      <w:r w:rsidRPr="00004F2B">
        <w:rPr>
          <w:sz w:val="22"/>
          <w:szCs w:val="22"/>
        </w:rPr>
        <w:t xml:space="preserve">Swarzędz, </w:t>
      </w:r>
      <w:r w:rsidR="007D4E25">
        <w:rPr>
          <w:sz w:val="22"/>
          <w:szCs w:val="22"/>
        </w:rPr>
        <w:t>9</w:t>
      </w:r>
      <w:r w:rsidRPr="00004F2B">
        <w:rPr>
          <w:sz w:val="22"/>
          <w:szCs w:val="22"/>
        </w:rPr>
        <w:t>.0</w:t>
      </w:r>
      <w:r w:rsidR="007D4E25">
        <w:rPr>
          <w:sz w:val="22"/>
          <w:szCs w:val="22"/>
        </w:rPr>
        <w:t>7</w:t>
      </w:r>
      <w:r w:rsidRPr="00004F2B">
        <w:rPr>
          <w:sz w:val="22"/>
          <w:szCs w:val="22"/>
        </w:rPr>
        <w:t>.2024</w:t>
      </w:r>
    </w:p>
    <w:p w14:paraId="01774C7C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41DE38A6" w14:textId="3CAE4B5D" w:rsidR="00D548FA" w:rsidRPr="00004F2B" w:rsidRDefault="00D548FA" w:rsidP="00004F2B">
      <w:pPr>
        <w:pStyle w:val="Default"/>
        <w:spacing w:after="20"/>
        <w:jc w:val="center"/>
        <w:rPr>
          <w:b/>
          <w:bCs/>
          <w:sz w:val="22"/>
          <w:szCs w:val="22"/>
        </w:rPr>
      </w:pPr>
      <w:r w:rsidRPr="00004F2B">
        <w:rPr>
          <w:b/>
          <w:bCs/>
          <w:sz w:val="22"/>
          <w:szCs w:val="22"/>
        </w:rPr>
        <w:t>ZAPYTANIE OFERTOWE</w:t>
      </w:r>
    </w:p>
    <w:p w14:paraId="342FFC55" w14:textId="77777777" w:rsidR="00DD689E" w:rsidRPr="00004F2B" w:rsidRDefault="00DD689E" w:rsidP="00004F2B">
      <w:pPr>
        <w:pStyle w:val="Default"/>
        <w:spacing w:after="20"/>
        <w:jc w:val="both"/>
        <w:rPr>
          <w:sz w:val="22"/>
          <w:szCs w:val="22"/>
        </w:rPr>
      </w:pPr>
    </w:p>
    <w:p w14:paraId="052FFD18" w14:textId="3D41790E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związku z realizacją przez Fundację Początek Świata projektu pn.: </w:t>
      </w:r>
      <w:r w:rsidRPr="00004F2B">
        <w:rPr>
          <w:i/>
          <w:iCs/>
          <w:sz w:val="22"/>
          <w:szCs w:val="22"/>
        </w:rPr>
        <w:t>„Ogród terapeutyczny Początku Świata”</w:t>
      </w:r>
      <w:r w:rsidRPr="00004F2B">
        <w:rPr>
          <w:sz w:val="22"/>
          <w:szCs w:val="22"/>
        </w:rPr>
        <w:t xml:space="preserve"> w ramach Programu „Odporność oraz Rozwój Ekonomii Społecznej i Przedsiębiorczości Społecznej” na lata 2022-2025</w:t>
      </w:r>
      <w:r w:rsidR="00AB62E3" w:rsidRPr="00004F2B">
        <w:rPr>
          <w:sz w:val="22"/>
          <w:szCs w:val="22"/>
        </w:rPr>
        <w:t>,</w:t>
      </w:r>
      <w:r w:rsidRPr="00004F2B">
        <w:rPr>
          <w:sz w:val="22"/>
          <w:szCs w:val="22"/>
        </w:rPr>
        <w:t xml:space="preserve"> zwracamy się z prośbą o przedstawienie oferty na: </w:t>
      </w:r>
      <w:r w:rsidR="00DD689E" w:rsidRPr="00004F2B">
        <w:rPr>
          <w:b/>
          <w:bCs/>
          <w:sz w:val="22"/>
          <w:szCs w:val="22"/>
        </w:rPr>
        <w:t>p</w:t>
      </w:r>
      <w:r w:rsidRPr="00004F2B">
        <w:rPr>
          <w:b/>
          <w:bCs/>
          <w:sz w:val="22"/>
          <w:szCs w:val="22"/>
        </w:rPr>
        <w:t>rojekt ogrodu terapeutycznego</w:t>
      </w:r>
      <w:r w:rsidR="00DD689E" w:rsidRPr="00004F2B">
        <w:rPr>
          <w:b/>
          <w:bCs/>
          <w:sz w:val="22"/>
          <w:szCs w:val="22"/>
        </w:rPr>
        <w:t>.</w:t>
      </w:r>
    </w:p>
    <w:p w14:paraId="09C8D247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1D0D2B75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1. Zamawiający: </w:t>
      </w:r>
    </w:p>
    <w:p w14:paraId="3A167C8D" w14:textId="3FBD0C4C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Fundacja Początek Świata</w:t>
      </w:r>
    </w:p>
    <w:p w14:paraId="6F030722" w14:textId="6496FE6A" w:rsidR="00D548FA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ul</w:t>
      </w:r>
      <w:r w:rsidR="00D548FA" w:rsidRPr="00004F2B">
        <w:rPr>
          <w:sz w:val="22"/>
          <w:szCs w:val="22"/>
        </w:rPr>
        <w:t xml:space="preserve">. </w:t>
      </w:r>
      <w:proofErr w:type="spellStart"/>
      <w:proofErr w:type="gramStart"/>
      <w:r w:rsidR="00D548FA" w:rsidRPr="00004F2B">
        <w:rPr>
          <w:sz w:val="22"/>
          <w:szCs w:val="22"/>
        </w:rPr>
        <w:t>J.Słowackiego</w:t>
      </w:r>
      <w:proofErr w:type="spellEnd"/>
      <w:proofErr w:type="gramEnd"/>
      <w:r w:rsidR="00D548FA" w:rsidRPr="00004F2B">
        <w:rPr>
          <w:sz w:val="22"/>
          <w:szCs w:val="22"/>
        </w:rPr>
        <w:t xml:space="preserve"> 67</w:t>
      </w:r>
      <w:r w:rsidR="00AB62E3" w:rsidRPr="00004F2B">
        <w:rPr>
          <w:sz w:val="22"/>
          <w:szCs w:val="22"/>
        </w:rPr>
        <w:t xml:space="preserve">, </w:t>
      </w:r>
      <w:r w:rsidR="00D548FA" w:rsidRPr="00004F2B">
        <w:rPr>
          <w:sz w:val="22"/>
          <w:szCs w:val="22"/>
        </w:rPr>
        <w:t>62-020 Swarzędz</w:t>
      </w:r>
    </w:p>
    <w:p w14:paraId="12A912E0" w14:textId="6579457F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NIP: 7861705473</w:t>
      </w:r>
    </w:p>
    <w:p w14:paraId="61CAE1AE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0BB4F276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2. Opis przedmiotu zamówienia: </w:t>
      </w:r>
    </w:p>
    <w:p w14:paraId="4C7A2881" w14:textId="5F15A342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Przedmiotem zamówienia jest wykonanie projektu ogrodu terapeutycznego, w ramach projektu „</w:t>
      </w:r>
      <w:r w:rsidRPr="00004F2B">
        <w:rPr>
          <w:i/>
          <w:iCs/>
          <w:sz w:val="22"/>
          <w:szCs w:val="22"/>
        </w:rPr>
        <w:t>Ogród terapeutyczny Początku Świata”</w:t>
      </w:r>
      <w:r w:rsidRPr="00004F2B">
        <w:rPr>
          <w:sz w:val="22"/>
          <w:szCs w:val="22"/>
        </w:rPr>
        <w:t xml:space="preserve"> w ramach Programu „Odporność oraz Rozwój Ekonomii Społecznej i Przedsiębiorczości Społecznej” na lata 2022-2025. </w:t>
      </w:r>
    </w:p>
    <w:p w14:paraId="10BF8860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0570B728" w14:textId="5C24F45D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  <w:u w:val="single"/>
        </w:rPr>
      </w:pPr>
      <w:r w:rsidRPr="00004F2B">
        <w:rPr>
          <w:sz w:val="22"/>
          <w:szCs w:val="22"/>
          <w:u w:val="single"/>
        </w:rPr>
        <w:t xml:space="preserve">W treści projektu tak opisano opis przedmiotu zamówienia: </w:t>
      </w:r>
    </w:p>
    <w:p w14:paraId="570F6E8C" w14:textId="2B2D900F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Opracowanie projektu ogrodu terapeutycznego, w którym zaplanowano prace obejmujące:</w:t>
      </w:r>
    </w:p>
    <w:p w14:paraId="4B9AC2E2" w14:textId="392C9EDC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wyznaczenie głównych ścieżek ogrodu, </w:t>
      </w:r>
    </w:p>
    <w:p w14:paraId="22F4EBC0" w14:textId="77777777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stworzenie ścieżki sensorycznej, </w:t>
      </w:r>
    </w:p>
    <w:p w14:paraId="6D1E8DA7" w14:textId="77777777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wyznaczenie stref ogrodu, </w:t>
      </w:r>
    </w:p>
    <w:p w14:paraId="39B26CB4" w14:textId="77777777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zaplanowanie </w:t>
      </w:r>
      <w:proofErr w:type="spellStart"/>
      <w:r w:rsidRPr="00004F2B">
        <w:rPr>
          <w:sz w:val="22"/>
          <w:szCs w:val="22"/>
        </w:rPr>
        <w:t>nasadzeń</w:t>
      </w:r>
      <w:proofErr w:type="spellEnd"/>
      <w:r w:rsidRPr="00004F2B">
        <w:rPr>
          <w:sz w:val="22"/>
          <w:szCs w:val="22"/>
        </w:rPr>
        <w:t xml:space="preserve"> roślinności, </w:t>
      </w:r>
    </w:p>
    <w:p w14:paraId="7FC87DD4" w14:textId="77777777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zaplanowanie inspektów do uprawy warzyw, </w:t>
      </w:r>
    </w:p>
    <w:p w14:paraId="6ED495B8" w14:textId="77777777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zaplanowanie miejsc montażu elementów małej architektury, sprzętów i pomocy służących do terapii SI, </w:t>
      </w:r>
    </w:p>
    <w:p w14:paraId="03DAFA1B" w14:textId="714887B2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zaplanowanie miejsc montażu tablic informacyjnych</w:t>
      </w:r>
      <w:r w:rsidR="00AB62E3" w:rsidRPr="00004F2B">
        <w:rPr>
          <w:sz w:val="22"/>
          <w:szCs w:val="22"/>
        </w:rPr>
        <w:t>,</w:t>
      </w:r>
    </w:p>
    <w:p w14:paraId="0FC3816E" w14:textId="77777777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wyznaczenie miejsca i zaprojektowanie toru do nauki jazdy na wózku, </w:t>
      </w:r>
    </w:p>
    <w:p w14:paraId="1404850F" w14:textId="3975590C" w:rsidR="00D548FA" w:rsidRPr="00004F2B" w:rsidRDefault="00D548FA" w:rsidP="00004F2B">
      <w:pPr>
        <w:pStyle w:val="Default"/>
        <w:numPr>
          <w:ilvl w:val="0"/>
          <w:numId w:val="39"/>
        </w:numPr>
        <w:spacing w:after="20"/>
        <w:ind w:left="284" w:hanging="28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wyznaczenie miejsca i zaprojektowanie edukacyjnego przejścia dla pieszych.</w:t>
      </w:r>
    </w:p>
    <w:p w14:paraId="60B097A6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71B6B67C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  <w:u w:val="single"/>
        </w:rPr>
      </w:pPr>
      <w:r w:rsidRPr="00004F2B">
        <w:rPr>
          <w:sz w:val="22"/>
          <w:szCs w:val="22"/>
          <w:u w:val="single"/>
        </w:rPr>
        <w:t xml:space="preserve">Zamawiający doprecyzowuje opis przedmiotu zamówienia: </w:t>
      </w:r>
    </w:p>
    <w:p w14:paraId="0983A491" w14:textId="1AB14674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CPV </w:t>
      </w:r>
      <w:r w:rsidR="009C4A96" w:rsidRPr="00004F2B">
        <w:rPr>
          <w:sz w:val="22"/>
          <w:szCs w:val="22"/>
        </w:rPr>
        <w:t>71400000-2</w:t>
      </w:r>
      <w:r w:rsidR="00AB62E3" w:rsidRPr="00004F2B">
        <w:rPr>
          <w:sz w:val="22"/>
          <w:szCs w:val="22"/>
        </w:rPr>
        <w:t xml:space="preserve">: </w:t>
      </w:r>
      <w:r w:rsidR="009C4A96" w:rsidRPr="00004F2B">
        <w:rPr>
          <w:sz w:val="22"/>
          <w:szCs w:val="22"/>
        </w:rPr>
        <w:t>Usługi architektoniczne dotyczące planowania przestrzennego i zagospodarowania terenu</w:t>
      </w:r>
    </w:p>
    <w:p w14:paraId="1A6021C4" w14:textId="77777777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</w:p>
    <w:p w14:paraId="06904544" w14:textId="178BD780" w:rsidR="009C4A96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Przedmiotem zamówienia jest </w:t>
      </w:r>
      <w:r w:rsidR="009C4A96" w:rsidRPr="00004F2B">
        <w:rPr>
          <w:sz w:val="22"/>
          <w:szCs w:val="22"/>
        </w:rPr>
        <w:t>opracowanie projektu ogrodu terapeutycznego.</w:t>
      </w:r>
    </w:p>
    <w:p w14:paraId="709DCC8B" w14:textId="67D3FEA5" w:rsidR="00721623" w:rsidRPr="00004F2B" w:rsidRDefault="00721623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Projekt powinien zawierać:</w:t>
      </w:r>
    </w:p>
    <w:p w14:paraId="59385094" w14:textId="52775996" w:rsidR="00721623" w:rsidRPr="00004F2B" w:rsidRDefault="00721623" w:rsidP="00004F2B">
      <w:pPr>
        <w:pStyle w:val="Default"/>
        <w:numPr>
          <w:ilvl w:val="0"/>
          <w:numId w:val="40"/>
        </w:numPr>
        <w:spacing w:after="20"/>
        <w:ind w:left="36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plan koncepcyjny z opisem przeznaczenia, z uwzględnieniem terapeutycznych oddziaływań,</w:t>
      </w:r>
    </w:p>
    <w:p w14:paraId="2C429AA7" w14:textId="11659EDE" w:rsidR="00721623" w:rsidRPr="00004F2B" w:rsidRDefault="00721623" w:rsidP="00004F2B">
      <w:pPr>
        <w:pStyle w:val="Default"/>
        <w:numPr>
          <w:ilvl w:val="0"/>
          <w:numId w:val="40"/>
        </w:numPr>
        <w:spacing w:after="20"/>
        <w:ind w:left="36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układ funkcjonalny, zawierający m.in. rozkład ścieżek, rabat i trawników,</w:t>
      </w:r>
    </w:p>
    <w:p w14:paraId="33A431B2" w14:textId="54B2FE7B" w:rsidR="00721623" w:rsidRPr="00004F2B" w:rsidRDefault="00721623" w:rsidP="00004F2B">
      <w:pPr>
        <w:pStyle w:val="Default"/>
        <w:numPr>
          <w:ilvl w:val="0"/>
          <w:numId w:val="40"/>
        </w:numPr>
        <w:spacing w:after="20"/>
        <w:ind w:left="36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dobór gatunków roślin, zawierający plan </w:t>
      </w:r>
      <w:proofErr w:type="spellStart"/>
      <w:r w:rsidR="00B9303C" w:rsidRPr="00004F2B">
        <w:rPr>
          <w:sz w:val="22"/>
          <w:szCs w:val="22"/>
        </w:rPr>
        <w:t>nasadzeń</w:t>
      </w:r>
      <w:proofErr w:type="spellEnd"/>
      <w:r w:rsidR="00B9303C" w:rsidRPr="00004F2B">
        <w:rPr>
          <w:sz w:val="22"/>
          <w:szCs w:val="22"/>
        </w:rPr>
        <w:t xml:space="preserve"> oraz</w:t>
      </w:r>
      <w:r w:rsidRPr="00004F2B">
        <w:rPr>
          <w:sz w:val="22"/>
          <w:szCs w:val="22"/>
        </w:rPr>
        <w:t xml:space="preserve"> spis roślin wraz z ilością, z uwzględnieniem ich terapeutycznych zastosowań</w:t>
      </w:r>
      <w:r w:rsidR="00B9303C" w:rsidRPr="00004F2B">
        <w:rPr>
          <w:sz w:val="22"/>
          <w:szCs w:val="22"/>
        </w:rPr>
        <w:t>,</w:t>
      </w:r>
    </w:p>
    <w:p w14:paraId="3D9900D7" w14:textId="77777777" w:rsidR="00721623" w:rsidRPr="00004F2B" w:rsidRDefault="00721623" w:rsidP="00004F2B">
      <w:pPr>
        <w:pStyle w:val="Default"/>
        <w:numPr>
          <w:ilvl w:val="0"/>
          <w:numId w:val="40"/>
        </w:numPr>
        <w:spacing w:after="20"/>
        <w:ind w:left="36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wymiarowanie elementów, w tym małej architektury,</w:t>
      </w:r>
    </w:p>
    <w:p w14:paraId="4CEA0171" w14:textId="71D98DEC" w:rsidR="00721623" w:rsidRPr="00004F2B" w:rsidRDefault="00721623" w:rsidP="00004F2B">
      <w:pPr>
        <w:pStyle w:val="Default"/>
        <w:numPr>
          <w:ilvl w:val="0"/>
          <w:numId w:val="40"/>
        </w:numPr>
        <w:spacing w:after="20"/>
        <w:ind w:left="36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wykaz powierzchni</w:t>
      </w:r>
      <w:r w:rsidR="00B9303C" w:rsidRPr="00004F2B">
        <w:rPr>
          <w:sz w:val="22"/>
          <w:szCs w:val="22"/>
        </w:rPr>
        <w:t>,</w:t>
      </w:r>
    </w:p>
    <w:p w14:paraId="1D069CFE" w14:textId="3C143D7F" w:rsidR="00721623" w:rsidRPr="00004F2B" w:rsidRDefault="00721623" w:rsidP="00004F2B">
      <w:pPr>
        <w:pStyle w:val="Default"/>
        <w:numPr>
          <w:ilvl w:val="0"/>
          <w:numId w:val="40"/>
        </w:numPr>
        <w:spacing w:after="20"/>
        <w:ind w:left="36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dobór i wykaz materiałów.</w:t>
      </w:r>
    </w:p>
    <w:p w14:paraId="58489DDD" w14:textId="06EABEB9" w:rsidR="00B9303C" w:rsidRPr="00004F2B" w:rsidRDefault="00B9303C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Projekt powinien uwzględniać aspekty terapeutyczne, możliwość realizowania zajęć angażujących zmysły: dotyku, wzroku, węchu, smaku i słuchu, poprzez uwzględnienie m.in. rabat ziołowych, roślin </w:t>
      </w:r>
      <w:r w:rsidRPr="00004F2B">
        <w:rPr>
          <w:sz w:val="22"/>
          <w:szCs w:val="22"/>
        </w:rPr>
        <w:lastRenderedPageBreak/>
        <w:t>jadalnych, krzewów jagodowych, zmienności sezonowej, naprzemienności kwitnienia, elementów biocenotycznych, rozwiązań ekologicznych, nawierzchni bezpiecznych, powierzchni biologicznie czynnych. Ogród ma być przyjazny owadom, uwzględniać nasadzenia roślin wabiących motyle.</w:t>
      </w:r>
    </w:p>
    <w:p w14:paraId="150C1E42" w14:textId="4E5C0A6E" w:rsidR="00D633AF" w:rsidRPr="00314491" w:rsidRDefault="00D633AF" w:rsidP="00004F2B">
      <w:pPr>
        <w:pStyle w:val="Default"/>
        <w:spacing w:after="20"/>
        <w:jc w:val="both"/>
        <w:rPr>
          <w:color w:val="000000" w:themeColor="text1"/>
          <w:sz w:val="22"/>
          <w:szCs w:val="22"/>
        </w:rPr>
      </w:pPr>
      <w:r w:rsidRPr="00314491">
        <w:rPr>
          <w:color w:val="000000" w:themeColor="text1"/>
          <w:sz w:val="22"/>
          <w:szCs w:val="22"/>
        </w:rPr>
        <w:t>W ramach realizacji przedmiotu zamówienia Wykonawca (wskazany do realizacji projektant) prowadził będzie konsultacj</w:t>
      </w:r>
      <w:r w:rsidR="005B086D" w:rsidRPr="00314491">
        <w:rPr>
          <w:color w:val="000000" w:themeColor="text1"/>
          <w:sz w:val="22"/>
          <w:szCs w:val="22"/>
        </w:rPr>
        <w:t>e</w:t>
      </w:r>
      <w:r w:rsidRPr="00314491">
        <w:rPr>
          <w:color w:val="000000" w:themeColor="text1"/>
          <w:sz w:val="22"/>
          <w:szCs w:val="22"/>
        </w:rPr>
        <w:t xml:space="preserve"> </w:t>
      </w:r>
      <w:r w:rsidR="005B086D" w:rsidRPr="00314491">
        <w:rPr>
          <w:color w:val="000000" w:themeColor="text1"/>
          <w:sz w:val="22"/>
          <w:szCs w:val="22"/>
        </w:rPr>
        <w:t xml:space="preserve">z Zamawiającym </w:t>
      </w:r>
      <w:r w:rsidRPr="00314491">
        <w:rPr>
          <w:color w:val="000000" w:themeColor="text1"/>
          <w:sz w:val="22"/>
          <w:szCs w:val="22"/>
        </w:rPr>
        <w:t xml:space="preserve">w czasie realizacji prac projektowych </w:t>
      </w:r>
      <w:r w:rsidR="005B086D" w:rsidRPr="00314491">
        <w:rPr>
          <w:color w:val="000000" w:themeColor="text1"/>
          <w:sz w:val="22"/>
          <w:szCs w:val="22"/>
        </w:rPr>
        <w:t xml:space="preserve">oraz podczas zakładania ogrodu (nadzór projektowy) </w:t>
      </w:r>
      <w:r w:rsidRPr="00314491">
        <w:rPr>
          <w:color w:val="000000" w:themeColor="text1"/>
          <w:sz w:val="22"/>
          <w:szCs w:val="22"/>
        </w:rPr>
        <w:t xml:space="preserve">w wymiarze co najmniej </w:t>
      </w:r>
      <w:r w:rsidR="00314491" w:rsidRPr="00314491">
        <w:rPr>
          <w:color w:val="000000" w:themeColor="text1"/>
          <w:sz w:val="22"/>
          <w:szCs w:val="22"/>
        </w:rPr>
        <w:t>10</w:t>
      </w:r>
      <w:r w:rsidRPr="00314491">
        <w:rPr>
          <w:color w:val="000000" w:themeColor="text1"/>
          <w:sz w:val="22"/>
          <w:szCs w:val="22"/>
        </w:rPr>
        <w:t xml:space="preserve"> godzin.</w:t>
      </w:r>
    </w:p>
    <w:p w14:paraId="0FD71673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7D2A8538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3. Tryb udzielenia zamówienia: </w:t>
      </w:r>
    </w:p>
    <w:p w14:paraId="025004AF" w14:textId="0877C6E3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Postępowanie jest prowadzone w trybie zapytania ofertowego na zasadach tożsamych z zasadą konkurencyjności. </w:t>
      </w:r>
    </w:p>
    <w:p w14:paraId="097F800B" w14:textId="77777777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</w:p>
    <w:p w14:paraId="52D0695E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4. Termin wykonania zamówienia: </w:t>
      </w:r>
    </w:p>
    <w:p w14:paraId="11CE23B5" w14:textId="0DD82F51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Termin wykonania przedmiotu zamówienia / </w:t>
      </w:r>
      <w:r w:rsidR="00AB62E3" w:rsidRPr="00004F2B">
        <w:rPr>
          <w:sz w:val="22"/>
          <w:szCs w:val="22"/>
        </w:rPr>
        <w:t>t</w:t>
      </w:r>
      <w:r w:rsidRPr="00004F2B">
        <w:rPr>
          <w:sz w:val="22"/>
          <w:szCs w:val="22"/>
        </w:rPr>
        <w:t xml:space="preserve">ermin </w:t>
      </w:r>
      <w:r w:rsidR="009C4A96" w:rsidRPr="00004F2B">
        <w:rPr>
          <w:sz w:val="22"/>
          <w:szCs w:val="22"/>
        </w:rPr>
        <w:t>realizacji usługi</w:t>
      </w:r>
      <w:r w:rsidRPr="00004F2B">
        <w:rPr>
          <w:sz w:val="22"/>
          <w:szCs w:val="22"/>
        </w:rPr>
        <w:t xml:space="preserve">: maksymalnie do </w:t>
      </w:r>
      <w:r w:rsidR="009C4A96" w:rsidRPr="00004F2B">
        <w:rPr>
          <w:sz w:val="22"/>
          <w:szCs w:val="22"/>
        </w:rPr>
        <w:t>2</w:t>
      </w:r>
      <w:r w:rsidR="00314491">
        <w:rPr>
          <w:sz w:val="22"/>
          <w:szCs w:val="22"/>
        </w:rPr>
        <w:t>4</w:t>
      </w:r>
      <w:r w:rsidRPr="00004F2B">
        <w:rPr>
          <w:sz w:val="22"/>
          <w:szCs w:val="22"/>
        </w:rPr>
        <w:t>.</w:t>
      </w:r>
      <w:r w:rsidR="009C4A96" w:rsidRPr="00004F2B">
        <w:rPr>
          <w:sz w:val="22"/>
          <w:szCs w:val="22"/>
        </w:rPr>
        <w:t>07.</w:t>
      </w:r>
      <w:r w:rsidRPr="00004F2B">
        <w:rPr>
          <w:sz w:val="22"/>
          <w:szCs w:val="22"/>
        </w:rPr>
        <w:t>202</w:t>
      </w:r>
      <w:r w:rsidR="009C4A96" w:rsidRPr="00004F2B">
        <w:rPr>
          <w:sz w:val="22"/>
          <w:szCs w:val="22"/>
        </w:rPr>
        <w:t>4</w:t>
      </w:r>
      <w:r w:rsidRPr="00004F2B">
        <w:rPr>
          <w:sz w:val="22"/>
          <w:szCs w:val="22"/>
        </w:rPr>
        <w:t xml:space="preserve"> r. </w:t>
      </w:r>
    </w:p>
    <w:p w14:paraId="672F9B50" w14:textId="77777777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</w:p>
    <w:p w14:paraId="2C3C8AE8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5. Miejsce dostawy: </w:t>
      </w:r>
    </w:p>
    <w:p w14:paraId="0F9AF7C5" w14:textId="79727975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Fundacja Początek Świata</w:t>
      </w:r>
      <w:r w:rsidR="00AB62E3" w:rsidRPr="00004F2B">
        <w:rPr>
          <w:sz w:val="22"/>
          <w:szCs w:val="22"/>
        </w:rPr>
        <w:t xml:space="preserve">, </w:t>
      </w:r>
      <w:r w:rsidRPr="00004F2B">
        <w:rPr>
          <w:sz w:val="22"/>
          <w:szCs w:val="22"/>
        </w:rPr>
        <w:t>ul. J.</w:t>
      </w:r>
      <w:r w:rsidR="00D633AF" w:rsidRPr="00004F2B">
        <w:rPr>
          <w:sz w:val="22"/>
          <w:szCs w:val="22"/>
        </w:rPr>
        <w:t xml:space="preserve"> </w:t>
      </w:r>
      <w:r w:rsidRPr="00004F2B">
        <w:rPr>
          <w:sz w:val="22"/>
          <w:szCs w:val="22"/>
        </w:rPr>
        <w:t>Słowackiego 67, 62-020 Swarzędz</w:t>
      </w:r>
    </w:p>
    <w:p w14:paraId="438E2B28" w14:textId="77777777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</w:p>
    <w:p w14:paraId="41A07BA8" w14:textId="7DB92A0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6. Informacje na temat zakazu powiązań osobowych lub kapitałowych: </w:t>
      </w:r>
    </w:p>
    <w:p w14:paraId="60E91DC1" w14:textId="72D61908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celu uniknięcia konfliktu interesów 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 </w:t>
      </w:r>
    </w:p>
    <w:p w14:paraId="6A276714" w14:textId="3AF24210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a) uczestniczeniu w spółce jako wspólnik spółki cywilnej lub spółki osobowej, </w:t>
      </w:r>
    </w:p>
    <w:p w14:paraId="04AA4EAC" w14:textId="4E0FE80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b) posiadaniu co najmniej 10% udziałów lub akcji, o ile niższy próg nie wynika z przepisów prawa, lub nie został określony przez IZPO, </w:t>
      </w:r>
    </w:p>
    <w:p w14:paraId="1498DF40" w14:textId="2D7C0779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c) pełnieniu funkcji członka organu nadzorczego lub zarządzającego, prokurenta, pełnomocnika, </w:t>
      </w:r>
    </w:p>
    <w:p w14:paraId="47B947A8" w14:textId="2650887A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03364C5" w14:textId="6BB08B1F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314491">
        <w:rPr>
          <w:sz w:val="22"/>
          <w:szCs w:val="22"/>
        </w:rPr>
        <w:t>Potwierdzeniem braku powiązań osobowych lub kapitałowych jest złożenie przez Wykonawcę oświadczenia o braku występowania w/w powiązań w ofercie. Wzór oświadczenia znajduje się w załączniku nr 1 - Formularz ofertowy. Zamawiający dokona oceny spełniania przez Wykonawcę wyżej wskazanego warunku braku powiązań osobowych lub kapitałowych w postępowaniu według formuły spełnia/nie spełnia – na podstawie złożonego przez Wykonawcę oświadczenia znajdującego się w załączniku nr 1 - Formularz ofertowy w punkcie 2. Wymagane oświadczenia.</w:t>
      </w:r>
      <w:r w:rsidRPr="00004F2B">
        <w:rPr>
          <w:sz w:val="22"/>
          <w:szCs w:val="22"/>
        </w:rPr>
        <w:t xml:space="preserve"> </w:t>
      </w:r>
    </w:p>
    <w:p w14:paraId="4F8DE9C6" w14:textId="77777777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</w:p>
    <w:p w14:paraId="3EADAFCF" w14:textId="77777777" w:rsidR="00D548FA" w:rsidRPr="00004F2B" w:rsidRDefault="00D548FA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7. Warunki udziału w postępowaniu wraz z opisem ich spełnienia: </w:t>
      </w:r>
    </w:p>
    <w:p w14:paraId="7ADF0FAE" w14:textId="77777777" w:rsidR="005B086D" w:rsidRPr="00004F2B" w:rsidRDefault="005B086D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</w:p>
    <w:p w14:paraId="68FD58A1" w14:textId="77777777" w:rsidR="005B086D" w:rsidRPr="001E0ED8" w:rsidRDefault="005B086D" w:rsidP="00004F2B">
      <w:pPr>
        <w:autoSpaceDE w:val="0"/>
        <w:autoSpaceDN w:val="0"/>
        <w:adjustRightInd w:val="0"/>
        <w:spacing w:after="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O udzielenie zamówienia mogą ubiegać się Wykonawcy, którzy spełniają warunki udziału w postępowaniu dotyczące: </w:t>
      </w:r>
    </w:p>
    <w:p w14:paraId="5A3E0E93" w14:textId="77777777" w:rsidR="005B086D" w:rsidRPr="001E0ED8" w:rsidRDefault="005B086D" w:rsidP="005A0B6F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zdolności do występowania w obrocie gospodarczym </w:t>
      </w:r>
    </w:p>
    <w:p w14:paraId="19C2016F" w14:textId="0EE5D076" w:rsidR="005B086D" w:rsidRPr="001E0ED8" w:rsidRDefault="005B086D" w:rsidP="005A0B6F">
      <w:p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Zamawiający nie określa </w:t>
      </w:r>
      <w:r w:rsidR="00004F2B"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szczególnych </w:t>
      </w: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warunków udziału w postępowaniu w tym zakresie; </w:t>
      </w:r>
    </w:p>
    <w:p w14:paraId="42BDC59B" w14:textId="77777777" w:rsidR="005B086D" w:rsidRPr="001E0ED8" w:rsidRDefault="005B086D" w:rsidP="005A0B6F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 </w:t>
      </w:r>
    </w:p>
    <w:p w14:paraId="0552B3B0" w14:textId="0F0FC565" w:rsidR="005B086D" w:rsidRPr="001E0ED8" w:rsidRDefault="005B086D" w:rsidP="005A0B6F">
      <w:p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Zamawiający nie określa </w:t>
      </w:r>
      <w:r w:rsidR="00004F2B"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szczególnych </w:t>
      </w: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warunków udziału w postępowaniu w tym zakresie; </w:t>
      </w:r>
    </w:p>
    <w:p w14:paraId="50C41B63" w14:textId="77777777" w:rsidR="005B086D" w:rsidRPr="001E0ED8" w:rsidRDefault="005B086D" w:rsidP="005A0B6F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sytuacji ekonomicznej lub finansowej </w:t>
      </w:r>
    </w:p>
    <w:p w14:paraId="0E5B8480" w14:textId="7224DD47" w:rsidR="005B086D" w:rsidRPr="001E0ED8" w:rsidRDefault="005B086D" w:rsidP="005A0B6F">
      <w:p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Zamawiający nie określa </w:t>
      </w:r>
      <w:r w:rsidR="00004F2B"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szczególnych </w:t>
      </w: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warunków udziału w postępowaniu w tym zakresie; </w:t>
      </w:r>
    </w:p>
    <w:p w14:paraId="67F6ECAD" w14:textId="77777777" w:rsidR="005B086D" w:rsidRPr="001E0ED8" w:rsidRDefault="005B086D" w:rsidP="005A0B6F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20"/>
        <w:ind w:left="851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zdolności technicznej lub zawodowej </w:t>
      </w:r>
    </w:p>
    <w:p w14:paraId="06E2A24F" w14:textId="681B68FC" w:rsidR="005B086D" w:rsidRPr="001E0ED8" w:rsidRDefault="00004F2B" w:rsidP="00004F2B">
      <w:pPr>
        <w:spacing w:after="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Zamawiający określa następujące szczególne warunki udziału w postępowaniu: </w:t>
      </w:r>
    </w:p>
    <w:p w14:paraId="3F797509" w14:textId="4107DB8A" w:rsidR="005B086D" w:rsidRPr="001E0ED8" w:rsidRDefault="005B086D" w:rsidP="005A0B6F">
      <w:pPr>
        <w:pStyle w:val="Default"/>
        <w:numPr>
          <w:ilvl w:val="0"/>
          <w:numId w:val="56"/>
        </w:numPr>
        <w:spacing w:after="20"/>
        <w:ind w:left="567"/>
        <w:jc w:val="both"/>
        <w:rPr>
          <w:color w:val="000000" w:themeColor="text1"/>
          <w:sz w:val="22"/>
          <w:szCs w:val="22"/>
        </w:rPr>
      </w:pPr>
      <w:r w:rsidRPr="001E0ED8">
        <w:rPr>
          <w:color w:val="000000" w:themeColor="text1"/>
          <w:sz w:val="22"/>
          <w:szCs w:val="22"/>
        </w:rPr>
        <w:t xml:space="preserve">Wykonawca posiada udokumentowaną wiedzę i doświadczenie w zakresie realizacji </w:t>
      </w:r>
      <w:r w:rsidR="001E0ED8" w:rsidRPr="001E0ED8">
        <w:rPr>
          <w:color w:val="000000" w:themeColor="text1"/>
          <w:sz w:val="22"/>
          <w:szCs w:val="22"/>
        </w:rPr>
        <w:t>projektów ogrodów o powierzchni co najmniej 500m2</w:t>
      </w:r>
      <w:r w:rsidRPr="001E0ED8">
        <w:rPr>
          <w:color w:val="000000" w:themeColor="text1"/>
          <w:sz w:val="22"/>
          <w:szCs w:val="22"/>
        </w:rPr>
        <w:t xml:space="preserve">. Zamawiający uzna ww. warunki za </w:t>
      </w:r>
      <w:r w:rsidR="00314491" w:rsidRPr="001E0ED8">
        <w:rPr>
          <w:color w:val="000000" w:themeColor="text1"/>
          <w:sz w:val="22"/>
          <w:szCs w:val="22"/>
        </w:rPr>
        <w:t>spełnione,</w:t>
      </w:r>
      <w:r w:rsidRPr="001E0ED8">
        <w:rPr>
          <w:color w:val="000000" w:themeColor="text1"/>
          <w:sz w:val="22"/>
          <w:szCs w:val="22"/>
        </w:rPr>
        <w:t xml:space="preserve"> jeżeli Wykonawca posiada udokumentowane doświadczenie wyrażające się wykonaniem w ciągu ostatnich 3 lat przed upływem terminu składania ofert (czyli w okresie od 1.0</w:t>
      </w:r>
      <w:r w:rsidR="00393F90" w:rsidRPr="001E0ED8">
        <w:rPr>
          <w:color w:val="000000" w:themeColor="text1"/>
          <w:sz w:val="22"/>
          <w:szCs w:val="22"/>
        </w:rPr>
        <w:t>7</w:t>
      </w:r>
      <w:r w:rsidRPr="001E0ED8">
        <w:rPr>
          <w:color w:val="000000" w:themeColor="text1"/>
          <w:sz w:val="22"/>
          <w:szCs w:val="22"/>
        </w:rPr>
        <w:t>.202</w:t>
      </w:r>
      <w:r w:rsidR="00393F90" w:rsidRPr="001E0ED8">
        <w:rPr>
          <w:color w:val="000000" w:themeColor="text1"/>
          <w:sz w:val="22"/>
          <w:szCs w:val="22"/>
        </w:rPr>
        <w:t>1</w:t>
      </w:r>
      <w:r w:rsidRPr="001E0ED8">
        <w:rPr>
          <w:color w:val="000000" w:themeColor="text1"/>
          <w:sz w:val="22"/>
          <w:szCs w:val="22"/>
        </w:rPr>
        <w:t xml:space="preserve"> r. do </w:t>
      </w:r>
      <w:r w:rsidR="001E0ED8" w:rsidRPr="001E0ED8">
        <w:rPr>
          <w:color w:val="000000" w:themeColor="text1"/>
          <w:sz w:val="22"/>
          <w:szCs w:val="22"/>
        </w:rPr>
        <w:t>dnia ogłoszenia zapytania</w:t>
      </w:r>
      <w:r w:rsidRPr="001E0ED8">
        <w:rPr>
          <w:color w:val="000000" w:themeColor="text1"/>
          <w:sz w:val="22"/>
          <w:szCs w:val="22"/>
        </w:rPr>
        <w:t xml:space="preserve">) </w:t>
      </w:r>
      <w:r w:rsidR="00393F90" w:rsidRPr="001E0ED8">
        <w:rPr>
          <w:color w:val="000000" w:themeColor="text1"/>
          <w:sz w:val="22"/>
          <w:szCs w:val="22"/>
        </w:rPr>
        <w:t>co najmniej</w:t>
      </w:r>
      <w:r w:rsidR="001E0ED8" w:rsidRPr="001E0ED8">
        <w:rPr>
          <w:color w:val="000000" w:themeColor="text1"/>
          <w:sz w:val="22"/>
          <w:szCs w:val="22"/>
        </w:rPr>
        <w:t xml:space="preserve"> 5 takich projektów</w:t>
      </w:r>
      <w:r w:rsidRPr="001E0ED8">
        <w:rPr>
          <w:color w:val="000000" w:themeColor="text1"/>
          <w:sz w:val="22"/>
          <w:szCs w:val="22"/>
        </w:rPr>
        <w:t>.</w:t>
      </w:r>
    </w:p>
    <w:p w14:paraId="63C71F01" w14:textId="5272EA58" w:rsidR="005B086D" w:rsidRPr="001E0ED8" w:rsidRDefault="005B086D" w:rsidP="005A0B6F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20"/>
        <w:ind w:lef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0ED8">
        <w:rPr>
          <w:rFonts w:ascii="Calibri" w:hAnsi="Calibri" w:cs="Calibri"/>
          <w:color w:val="000000" w:themeColor="text1"/>
          <w:sz w:val="22"/>
          <w:szCs w:val="22"/>
        </w:rPr>
        <w:t>Wykonawca</w:t>
      </w:r>
      <w:r w:rsidR="00393F90"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 p</w:t>
      </w:r>
      <w:r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osiada co najmniej 1 osobę posiadającą przygotowanie zawodowe </w:t>
      </w:r>
      <w:r w:rsidR="00393F90"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niezbędne do prawidłowego wykonania przedmiotu umowy </w:t>
      </w:r>
      <w:r w:rsidRPr="001E0ED8">
        <w:rPr>
          <w:rFonts w:ascii="Calibri" w:hAnsi="Calibri" w:cs="Calibri"/>
          <w:color w:val="000000" w:themeColor="text1"/>
          <w:sz w:val="22"/>
          <w:szCs w:val="22"/>
        </w:rPr>
        <w:t>potwierdzone</w:t>
      </w:r>
      <w:r w:rsidR="00393F90" w:rsidRPr="001E0ED8">
        <w:rPr>
          <w:rFonts w:ascii="Calibri" w:hAnsi="Calibri" w:cs="Calibri"/>
          <w:color w:val="000000" w:themeColor="text1"/>
          <w:sz w:val="22"/>
          <w:szCs w:val="22"/>
        </w:rPr>
        <w:t xml:space="preserve"> właściwym dokumentem (właściwy dokument poświadczający przygotowanie zawodowe to np.: dyplom potwierdzający wykształcenie/przygotowanie zawodowe, świadectwo ukończenia kursu/szkoleń zawodowych, certyfikat, itp.)</w:t>
      </w:r>
    </w:p>
    <w:p w14:paraId="728069C3" w14:textId="77777777" w:rsidR="005B086D" w:rsidRPr="001E0ED8" w:rsidRDefault="005B086D" w:rsidP="00004F2B">
      <w:pPr>
        <w:pStyle w:val="Default"/>
        <w:spacing w:after="20"/>
        <w:jc w:val="both"/>
        <w:rPr>
          <w:b/>
          <w:bCs/>
          <w:color w:val="000000" w:themeColor="text1"/>
          <w:sz w:val="22"/>
          <w:szCs w:val="22"/>
        </w:rPr>
      </w:pPr>
    </w:p>
    <w:p w14:paraId="4627A0B7" w14:textId="7E9787D9" w:rsidR="005B086D" w:rsidRPr="001E0ED8" w:rsidRDefault="00393F90" w:rsidP="00004F2B">
      <w:pPr>
        <w:pStyle w:val="Default"/>
        <w:spacing w:after="20"/>
        <w:jc w:val="both"/>
        <w:rPr>
          <w:color w:val="000000" w:themeColor="text1"/>
          <w:sz w:val="22"/>
          <w:szCs w:val="22"/>
        </w:rPr>
      </w:pPr>
      <w:r w:rsidRPr="001E0ED8">
        <w:rPr>
          <w:color w:val="000000" w:themeColor="text1"/>
          <w:sz w:val="22"/>
          <w:szCs w:val="22"/>
        </w:rPr>
        <w:t>Zamawiający zastrzega sobie żądanie od wybranego wykonawcy dokumentów potwierdzających spełnianie ww. warunków</w:t>
      </w:r>
      <w:r w:rsidR="00004F2B" w:rsidRPr="001E0ED8">
        <w:rPr>
          <w:color w:val="000000" w:themeColor="text1"/>
          <w:sz w:val="22"/>
          <w:szCs w:val="22"/>
        </w:rPr>
        <w:t>.</w:t>
      </w:r>
    </w:p>
    <w:p w14:paraId="630EC3FA" w14:textId="77777777" w:rsidR="00393F90" w:rsidRPr="00004F2B" w:rsidRDefault="00393F90" w:rsidP="00004F2B">
      <w:pPr>
        <w:pStyle w:val="Default"/>
        <w:spacing w:after="20"/>
        <w:jc w:val="both"/>
        <w:rPr>
          <w:sz w:val="22"/>
          <w:szCs w:val="22"/>
        </w:rPr>
      </w:pPr>
    </w:p>
    <w:p w14:paraId="7F0E56C6" w14:textId="2924E858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Wykonawca w ofercie winien oświadczyć i zobowiązać się wobec poniższych stwierdzeń (Załącznik nr 1 do zapytania ofertowego): </w:t>
      </w:r>
    </w:p>
    <w:p w14:paraId="67B9F6AC" w14:textId="1F904FA3" w:rsidR="005B086D" w:rsidRPr="007D4E25" w:rsidRDefault="00393F90" w:rsidP="00004F2B">
      <w:pPr>
        <w:pStyle w:val="Default"/>
        <w:numPr>
          <w:ilvl w:val="0"/>
          <w:numId w:val="43"/>
        </w:numPr>
        <w:spacing w:after="20"/>
        <w:jc w:val="both"/>
        <w:rPr>
          <w:color w:val="000000" w:themeColor="text1"/>
          <w:sz w:val="22"/>
          <w:szCs w:val="22"/>
        </w:rPr>
      </w:pPr>
      <w:r w:rsidRPr="007D4E25">
        <w:rPr>
          <w:color w:val="000000" w:themeColor="text1"/>
          <w:sz w:val="22"/>
          <w:szCs w:val="22"/>
        </w:rPr>
        <w:t xml:space="preserve">Spełniam warunki udziału w postępowaniu i dysponuję osobą/osobami posiadającą przygotowanie zawodowe niezbędne do prawidłowego wykonania przedmiotu </w:t>
      </w:r>
    </w:p>
    <w:p w14:paraId="6423F2E6" w14:textId="0AD9FC8A" w:rsidR="00D548FA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Zapoznałem</w:t>
      </w:r>
      <w:r w:rsidR="000E7CDA" w:rsidRPr="00004F2B">
        <w:rPr>
          <w:sz w:val="22"/>
          <w:szCs w:val="22"/>
        </w:rPr>
        <w:t>_</w:t>
      </w:r>
      <w:r w:rsidR="00AB62E3" w:rsidRPr="00004F2B">
        <w:rPr>
          <w:sz w:val="22"/>
          <w:szCs w:val="22"/>
        </w:rPr>
        <w:t>am</w:t>
      </w:r>
      <w:proofErr w:type="spellEnd"/>
      <w:r w:rsidRPr="00004F2B">
        <w:rPr>
          <w:sz w:val="22"/>
          <w:szCs w:val="22"/>
        </w:rPr>
        <w:t xml:space="preserve"> się z treścią ww. zapytania ofertowego i nie wnoszę do niego żadnych zastrzeżeń oraz przyjmuję warunki w nim zawarte. </w:t>
      </w:r>
    </w:p>
    <w:p w14:paraId="522A3CE4" w14:textId="74E1BAD8" w:rsidR="00D548FA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Oferowany Przedmiot Zamówienia spełnia wymagania techniczne i jakościowe określone przedmiotem ww. zapytania ofertowego. </w:t>
      </w:r>
    </w:p>
    <w:p w14:paraId="396EE0C7" w14:textId="78B90FD1" w:rsidR="00D548FA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Podejmuję się wykonania Przedmiotu Zamówienia opisanego w ww. zapytaniu ofertowym, zgodnie z wymogami zapytania ofertowego, obowiązującymi przepisami i należytą starannością. </w:t>
      </w:r>
    </w:p>
    <w:p w14:paraId="6DB205FC" w14:textId="64FDEC71" w:rsidR="00D548FA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Oświadczam, że w stosunku do Wykonawcy nie ogłoszono upadłości, nie złożono wniosku o upadłość Wykonawcy, nie otwarto w stosunku do Wykonawcy postępowania likwidacyjnego. </w:t>
      </w:r>
    </w:p>
    <w:p w14:paraId="619C90A0" w14:textId="7C648E67" w:rsidR="00D548FA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Oświadczam, iż Wykonawca znajduje się w sytuacji ekonomicznej i finansowej zapewniającej wykonanie zamówienia we wskazanych terminach. </w:t>
      </w:r>
    </w:p>
    <w:p w14:paraId="4E654289" w14:textId="38B80014" w:rsidR="00D548FA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Oświadczam, iż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761E3616" w14:textId="05E7C015" w:rsidR="00DD689E" w:rsidRPr="00004F2B" w:rsidRDefault="00D548FA" w:rsidP="00004F2B">
      <w:pPr>
        <w:pStyle w:val="Default"/>
        <w:numPr>
          <w:ilvl w:val="0"/>
          <w:numId w:val="43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Oświadczam, iż w stosunku do mnie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2F82817C" w14:textId="77777777" w:rsidR="00DD689E" w:rsidRPr="00004F2B" w:rsidRDefault="00DD689E" w:rsidP="00004F2B">
      <w:pPr>
        <w:pStyle w:val="Default"/>
        <w:spacing w:after="20"/>
        <w:jc w:val="both"/>
        <w:rPr>
          <w:sz w:val="22"/>
          <w:szCs w:val="22"/>
        </w:rPr>
      </w:pPr>
    </w:p>
    <w:p w14:paraId="5C74BA27" w14:textId="000DE122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Potwierdzeniem spełnienia warunków udziału wskazanych powyżej jest złożenie przez Wykonawcę oświadczenia o spełnieniu warunków udziału. </w:t>
      </w:r>
    </w:p>
    <w:p w14:paraId="05164AE8" w14:textId="5CE1BE34" w:rsidR="00D548FA" w:rsidRPr="007D4E25" w:rsidRDefault="00D548FA" w:rsidP="00004F2B">
      <w:pPr>
        <w:pStyle w:val="Default"/>
        <w:spacing w:after="20"/>
        <w:jc w:val="both"/>
        <w:rPr>
          <w:color w:val="000000" w:themeColor="text1"/>
          <w:sz w:val="22"/>
          <w:szCs w:val="22"/>
        </w:rPr>
      </w:pPr>
      <w:r w:rsidRPr="007D4E25">
        <w:rPr>
          <w:color w:val="000000" w:themeColor="text1"/>
          <w:sz w:val="22"/>
          <w:szCs w:val="22"/>
        </w:rPr>
        <w:t xml:space="preserve">Wzór oświadczenia znajduje się w załączniku nr 1 Formularz ofertowy w punkcie 2. Wymagane oświadczenia. Zamawiający dokona oceny spełniania przez Wykonawcę wyżej wskazanych warunków udziału w postępowaniu według formuły spełnia/nie spełnia – na podstawie złożonego przez Wykonawcę oświadczenia znajdującego się w załączniku nr 1 Formularz ofertowy. </w:t>
      </w:r>
    </w:p>
    <w:p w14:paraId="7691D42D" w14:textId="77777777" w:rsidR="005A0B6F" w:rsidRDefault="005A0B6F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</w:p>
    <w:p w14:paraId="4D2F30D9" w14:textId="77777777" w:rsidR="005A0B6F" w:rsidRDefault="005A0B6F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</w:p>
    <w:p w14:paraId="43444680" w14:textId="5385C04D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lastRenderedPageBreak/>
        <w:t xml:space="preserve">8. Opis sposobu przygotowania oferty - wymagane dokumenty: </w:t>
      </w:r>
    </w:p>
    <w:p w14:paraId="29D0F24C" w14:textId="01C9906E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Ofertę stanowi: </w:t>
      </w:r>
    </w:p>
    <w:p w14:paraId="4FEC0847" w14:textId="220365D0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7D4E25">
        <w:rPr>
          <w:sz w:val="22"/>
          <w:szCs w:val="22"/>
        </w:rPr>
        <w:t>Załącznik nr 1 – Formularz ofertowy wraz z wymaganymi oświadczeniami, który powinien być wypełniony i podpisany przez upoważnionego przedstawiciela Wykonawcy.</w:t>
      </w:r>
      <w:r w:rsidRPr="00004F2B">
        <w:rPr>
          <w:sz w:val="22"/>
          <w:szCs w:val="22"/>
        </w:rPr>
        <w:t xml:space="preserve"> </w:t>
      </w:r>
    </w:p>
    <w:p w14:paraId="6AC05AA6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7062847E" w14:textId="0601CAE9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Wykonawca jest zobowiązany do załączenia dokumentów potwierdzających uprawnienia osób podpisujących ofertę do reprezentowania Wykonawcy, o ile nie wynikają z przepisów prawa lub innych dokumentów rejestrowych, aktualnych na dzień podpisania oferty. W przypadku, gdy osoba podpisująca ofertę w imieniu Wykonawcy nie jest wpisana do właściwego rejestru lub ewidencji, jako osoba upoważniona do reprezentowania i składania oświadczenia woli w imieniu Wykonawcy, musi przedstawić upoważnienie w oryginale lub kopii poświadczonej za zgodność z oryginałem przez osoby uprawnione do składania oświadczenia woli w imieniu Wykonawcy. Ocena pełnomocnictwa jest dokonywana na dzień podpisania oferty. </w:t>
      </w:r>
    </w:p>
    <w:p w14:paraId="0E81CF16" w14:textId="446B2AD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Podana Cena musi uwzględniać wykonanie wszystkich prac i czynności oraz zawierać wszelkie koszty związane z realizacją przedmiotu zamówienia. </w:t>
      </w:r>
    </w:p>
    <w:p w14:paraId="5C21D55B" w14:textId="77777777" w:rsidR="009C4A96" w:rsidRPr="00004F2B" w:rsidRDefault="009C4A96" w:rsidP="00004F2B">
      <w:pPr>
        <w:pStyle w:val="Default"/>
        <w:spacing w:after="20"/>
        <w:jc w:val="both"/>
        <w:rPr>
          <w:sz w:val="22"/>
          <w:szCs w:val="22"/>
        </w:rPr>
      </w:pPr>
    </w:p>
    <w:p w14:paraId="24F23578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9. Termin związania ofertą: </w:t>
      </w:r>
    </w:p>
    <w:p w14:paraId="61C950B8" w14:textId="752D3CDB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Wykonawca pozostaje związany ofertą przez okres 30 dni. Bieg terminu rozpoczyna się wraz z upływem terminu składania ofert. </w:t>
      </w:r>
    </w:p>
    <w:p w14:paraId="032A8022" w14:textId="3AE7F93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zastrzega sobie prawo do wystąpienia o przedłużenie terminu związania ofertą. Brak zgody na przedłużenie powyższego terminu spowoduje odrzucenie oferty. </w:t>
      </w:r>
    </w:p>
    <w:p w14:paraId="08A20196" w14:textId="77777777" w:rsidR="00E279A8" w:rsidRPr="00004F2B" w:rsidRDefault="00E279A8" w:rsidP="00004F2B">
      <w:pPr>
        <w:pStyle w:val="Default"/>
        <w:spacing w:after="20"/>
        <w:jc w:val="both"/>
        <w:rPr>
          <w:sz w:val="22"/>
          <w:szCs w:val="22"/>
        </w:rPr>
      </w:pPr>
    </w:p>
    <w:p w14:paraId="1082514D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10. Miejsce, termin oraz sposób składania ofert: </w:t>
      </w:r>
    </w:p>
    <w:p w14:paraId="275DE35A" w14:textId="4480616A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7D4E25">
        <w:rPr>
          <w:sz w:val="22"/>
          <w:szCs w:val="22"/>
        </w:rPr>
        <w:t xml:space="preserve">Oferty należy składać w nieprzekraczalnym terminie do dnia </w:t>
      </w:r>
      <w:r w:rsidR="007D4E25" w:rsidRPr="007D4E25">
        <w:rPr>
          <w:sz w:val="22"/>
          <w:szCs w:val="22"/>
        </w:rPr>
        <w:t>15</w:t>
      </w:r>
      <w:r w:rsidRPr="007D4E25">
        <w:rPr>
          <w:sz w:val="22"/>
          <w:szCs w:val="22"/>
        </w:rPr>
        <w:t>.</w:t>
      </w:r>
      <w:r w:rsidR="008D337E" w:rsidRPr="007D4E25">
        <w:rPr>
          <w:sz w:val="22"/>
          <w:szCs w:val="22"/>
        </w:rPr>
        <w:t>07</w:t>
      </w:r>
      <w:r w:rsidRPr="007D4E25">
        <w:rPr>
          <w:sz w:val="22"/>
          <w:szCs w:val="22"/>
        </w:rPr>
        <w:t>.202</w:t>
      </w:r>
      <w:r w:rsidR="008D337E" w:rsidRPr="007D4E25">
        <w:rPr>
          <w:sz w:val="22"/>
          <w:szCs w:val="22"/>
        </w:rPr>
        <w:t>4</w:t>
      </w:r>
      <w:r w:rsidRPr="007D4E25">
        <w:rPr>
          <w:sz w:val="22"/>
          <w:szCs w:val="22"/>
        </w:rPr>
        <w:t xml:space="preserve"> r. do godz. </w:t>
      </w:r>
      <w:r w:rsidR="007D4E25">
        <w:rPr>
          <w:sz w:val="22"/>
          <w:szCs w:val="22"/>
        </w:rPr>
        <w:t>15</w:t>
      </w:r>
      <w:r w:rsidRPr="007D4E25">
        <w:rPr>
          <w:sz w:val="22"/>
          <w:szCs w:val="22"/>
        </w:rPr>
        <w:t>:00:</w:t>
      </w:r>
      <w:r w:rsidRPr="00004F2B">
        <w:rPr>
          <w:sz w:val="22"/>
          <w:szCs w:val="22"/>
        </w:rPr>
        <w:t xml:space="preserve"> </w:t>
      </w:r>
    </w:p>
    <w:p w14:paraId="186A2500" w14:textId="37AB793A" w:rsidR="00E279A8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listownie na adres Zamawiającego: </w:t>
      </w:r>
      <w:r w:rsidR="00E279A8" w:rsidRPr="00004F2B">
        <w:rPr>
          <w:sz w:val="22"/>
          <w:szCs w:val="22"/>
        </w:rPr>
        <w:t>Fundacja Początek Świata, ul. J.</w:t>
      </w:r>
      <w:r w:rsidR="005B086D" w:rsidRPr="00004F2B">
        <w:rPr>
          <w:sz w:val="22"/>
          <w:szCs w:val="22"/>
        </w:rPr>
        <w:t xml:space="preserve"> </w:t>
      </w:r>
      <w:r w:rsidR="00E279A8" w:rsidRPr="00004F2B">
        <w:rPr>
          <w:sz w:val="22"/>
          <w:szCs w:val="22"/>
        </w:rPr>
        <w:t>Słowackiego 67, 62-020 Swarzędz</w:t>
      </w:r>
    </w:p>
    <w:p w14:paraId="57E7ADEA" w14:textId="4DB3E9BB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zapieczętowanej kopercie z dopiskiem: Oferta dot. „ZAPYTANIE OFERTOWE </w:t>
      </w:r>
      <w:r w:rsidR="00E279A8" w:rsidRPr="00004F2B">
        <w:rPr>
          <w:sz w:val="22"/>
          <w:szCs w:val="22"/>
        </w:rPr>
        <w:t>–</w:t>
      </w:r>
      <w:r w:rsidRPr="00004F2B">
        <w:rPr>
          <w:sz w:val="22"/>
          <w:szCs w:val="22"/>
        </w:rPr>
        <w:t xml:space="preserve"> </w:t>
      </w:r>
      <w:r w:rsidR="00E279A8" w:rsidRPr="00004F2B">
        <w:rPr>
          <w:sz w:val="22"/>
          <w:szCs w:val="22"/>
        </w:rPr>
        <w:t>PROJEKT OGRODU</w:t>
      </w:r>
      <w:r w:rsidRPr="00004F2B">
        <w:rPr>
          <w:sz w:val="22"/>
          <w:szCs w:val="22"/>
        </w:rPr>
        <w:t xml:space="preserve">” </w:t>
      </w:r>
    </w:p>
    <w:p w14:paraId="3BB78495" w14:textId="74D251A9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lub: </w:t>
      </w:r>
    </w:p>
    <w:p w14:paraId="0A6611C9" w14:textId="485665E9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osobiście w biurze Zamawiającego: </w:t>
      </w:r>
      <w:r w:rsidR="00E279A8" w:rsidRPr="00004F2B">
        <w:rPr>
          <w:sz w:val="22"/>
          <w:szCs w:val="22"/>
        </w:rPr>
        <w:t>Fundacja Początek Świata, ul. J.</w:t>
      </w:r>
      <w:r w:rsidR="005B086D" w:rsidRPr="00004F2B">
        <w:rPr>
          <w:sz w:val="22"/>
          <w:szCs w:val="22"/>
        </w:rPr>
        <w:t xml:space="preserve"> </w:t>
      </w:r>
      <w:r w:rsidR="00E279A8" w:rsidRPr="00004F2B">
        <w:rPr>
          <w:sz w:val="22"/>
          <w:szCs w:val="22"/>
        </w:rPr>
        <w:t>Słowackiego 67, 62-020 Swarzędz</w:t>
      </w:r>
      <w:r w:rsidRPr="00004F2B">
        <w:rPr>
          <w:sz w:val="22"/>
          <w:szCs w:val="22"/>
        </w:rPr>
        <w:t xml:space="preserve"> w zapieczętowanej kopercie z dopiskiem: Oferta dot. „ZAPYTANIE OFERTOWE - </w:t>
      </w:r>
      <w:r w:rsidR="00E279A8" w:rsidRPr="00004F2B">
        <w:rPr>
          <w:sz w:val="22"/>
          <w:szCs w:val="22"/>
        </w:rPr>
        <w:t>PROJEKT OGRODU</w:t>
      </w:r>
      <w:r w:rsidRPr="00004F2B">
        <w:rPr>
          <w:sz w:val="22"/>
          <w:szCs w:val="22"/>
        </w:rPr>
        <w:t xml:space="preserve">” </w:t>
      </w:r>
    </w:p>
    <w:p w14:paraId="0BB7F836" w14:textId="7844BAF5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lub: </w:t>
      </w:r>
    </w:p>
    <w:p w14:paraId="2BB9F9A6" w14:textId="39EDE54E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formie elektronicznej (skan załącznika nr 1 - formularza ofertowego podpisany przez upoważnionego przedstawiciela Wykonawcy wraz z pozostałymi wymaganymi dokumentami wskazanymi w niniejszym zapytaniu ofertowym) na adres: </w:t>
      </w:r>
      <w:r w:rsidR="00E279A8" w:rsidRPr="00004F2B">
        <w:rPr>
          <w:sz w:val="22"/>
          <w:szCs w:val="22"/>
        </w:rPr>
        <w:t>a.skraburska@poczatekswiata.org</w:t>
      </w:r>
      <w:r w:rsidRPr="00004F2B">
        <w:rPr>
          <w:sz w:val="22"/>
          <w:szCs w:val="22"/>
        </w:rPr>
        <w:t xml:space="preserve"> z tematem wiadomości: Oferta dot. „ZAPYTANIE OFERTOWE - </w:t>
      </w:r>
      <w:r w:rsidR="00E279A8" w:rsidRPr="00004F2B">
        <w:rPr>
          <w:sz w:val="22"/>
          <w:szCs w:val="22"/>
        </w:rPr>
        <w:t>PROJEKT OGRODU</w:t>
      </w:r>
      <w:r w:rsidRPr="00004F2B">
        <w:rPr>
          <w:sz w:val="22"/>
          <w:szCs w:val="22"/>
        </w:rPr>
        <w:t xml:space="preserve">” </w:t>
      </w:r>
    </w:p>
    <w:p w14:paraId="18AB1A77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043598E6" w14:textId="52DB8F60" w:rsidR="00B9303C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Złożenie oferty uznane zostanie za skuteczne, jeżeli kompletna oferta (przygotowana zgodnie z „Opisem sposobu przygotowania oferty”) wpłynie do Zamawiającego lub na skrzynkę mailową o podanym wyżej adresie</w:t>
      </w:r>
      <w:r w:rsidR="008D337E" w:rsidRPr="00004F2B">
        <w:rPr>
          <w:sz w:val="22"/>
          <w:szCs w:val="22"/>
        </w:rPr>
        <w:t>,</w:t>
      </w:r>
      <w:r w:rsidRPr="00004F2B">
        <w:rPr>
          <w:sz w:val="22"/>
          <w:szCs w:val="22"/>
        </w:rPr>
        <w:t xml:space="preserve"> w terminie określonym w niniejszym punkcie. Data stempla pocztowego nie decyduje o skutecznym wniesieniu oferty. </w:t>
      </w:r>
    </w:p>
    <w:p w14:paraId="17BBB81B" w14:textId="17375AA4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Oferty złożone w inny sposób bądź po terminie podanym w niniejszym punkcie będą podlegały odrzuceniu. </w:t>
      </w:r>
    </w:p>
    <w:p w14:paraId="5AD3A425" w14:textId="77777777" w:rsidR="008D337E" w:rsidRPr="00004F2B" w:rsidRDefault="008D337E" w:rsidP="00004F2B">
      <w:pPr>
        <w:pStyle w:val="Default"/>
        <w:spacing w:after="20"/>
        <w:jc w:val="both"/>
        <w:rPr>
          <w:sz w:val="22"/>
          <w:szCs w:val="22"/>
        </w:rPr>
      </w:pPr>
    </w:p>
    <w:p w14:paraId="17929770" w14:textId="309F7EA2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Wykonawca może złożyć tylko jedną ofertę. Złożenie większej liczby ofert przez jednego Wykonawcę spowoduje przyjęcie ostatniej złożonej oferty przez danego Wykonawcę w odpowiedzi na niniejsze postępowanie. </w:t>
      </w:r>
    </w:p>
    <w:p w14:paraId="0FCC7091" w14:textId="77777777" w:rsidR="00E279A8" w:rsidRPr="00004F2B" w:rsidRDefault="00E279A8" w:rsidP="00004F2B">
      <w:pPr>
        <w:pStyle w:val="Default"/>
        <w:spacing w:after="20"/>
        <w:jc w:val="both"/>
        <w:rPr>
          <w:sz w:val="22"/>
          <w:szCs w:val="22"/>
        </w:rPr>
      </w:pPr>
    </w:p>
    <w:p w14:paraId="6DC85CEE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11. Termin i miejsce otwarcia ofert: </w:t>
      </w:r>
    </w:p>
    <w:p w14:paraId="75FED881" w14:textId="3C25F00E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7D4E25">
        <w:rPr>
          <w:sz w:val="22"/>
          <w:szCs w:val="22"/>
        </w:rPr>
        <w:t xml:space="preserve">Otwarcie ofert nastąpi dnia </w:t>
      </w:r>
      <w:r w:rsidR="007D4E25" w:rsidRPr="007D4E25">
        <w:rPr>
          <w:sz w:val="22"/>
          <w:szCs w:val="22"/>
        </w:rPr>
        <w:t>15</w:t>
      </w:r>
      <w:r w:rsidR="008D337E" w:rsidRPr="007D4E25">
        <w:rPr>
          <w:sz w:val="22"/>
          <w:szCs w:val="22"/>
        </w:rPr>
        <w:t>.07.2024</w:t>
      </w:r>
      <w:r w:rsidRPr="007D4E25">
        <w:rPr>
          <w:sz w:val="22"/>
          <w:szCs w:val="22"/>
        </w:rPr>
        <w:t xml:space="preserve"> r. o godz. </w:t>
      </w:r>
      <w:r w:rsidR="007D4E25">
        <w:rPr>
          <w:sz w:val="22"/>
          <w:szCs w:val="22"/>
        </w:rPr>
        <w:t>15</w:t>
      </w:r>
      <w:r w:rsidRPr="007D4E25">
        <w:rPr>
          <w:sz w:val="22"/>
          <w:szCs w:val="22"/>
        </w:rPr>
        <w:t>:30 w biurze Zamawiającego.</w:t>
      </w:r>
      <w:r w:rsidRPr="00004F2B">
        <w:rPr>
          <w:sz w:val="22"/>
          <w:szCs w:val="22"/>
        </w:rPr>
        <w:t xml:space="preserve"> </w:t>
      </w:r>
    </w:p>
    <w:p w14:paraId="4CC4BEE7" w14:textId="6899A0AF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nie przewiduje publicznego otwarcia ofert. </w:t>
      </w:r>
    </w:p>
    <w:p w14:paraId="781F9B38" w14:textId="77777777" w:rsidR="00E279A8" w:rsidRPr="00004F2B" w:rsidRDefault="00E279A8" w:rsidP="00004F2B">
      <w:pPr>
        <w:pStyle w:val="Default"/>
        <w:spacing w:after="20"/>
        <w:jc w:val="both"/>
        <w:rPr>
          <w:sz w:val="22"/>
          <w:szCs w:val="22"/>
        </w:rPr>
      </w:pPr>
    </w:p>
    <w:p w14:paraId="32DC8F4B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12. Kryteria oceny ofert i opis sposobu ich obliczenia: </w:t>
      </w:r>
    </w:p>
    <w:p w14:paraId="77E64E9B" w14:textId="40B65E9C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Kryterium dopuszczające do dalszej oceny – ocena zgodności oferty z zapytaniem ofertowym. </w:t>
      </w:r>
    </w:p>
    <w:p w14:paraId="52799530" w14:textId="77777777" w:rsidR="00CC4998" w:rsidRPr="00004F2B" w:rsidRDefault="00CC4998" w:rsidP="00004F2B">
      <w:pPr>
        <w:pStyle w:val="Default"/>
        <w:spacing w:after="20"/>
        <w:jc w:val="both"/>
        <w:rPr>
          <w:sz w:val="22"/>
          <w:szCs w:val="22"/>
        </w:rPr>
      </w:pPr>
    </w:p>
    <w:p w14:paraId="59628FD6" w14:textId="29663E8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dokona oceny ważnych ofert na podstawie następującego kryterium: </w:t>
      </w:r>
    </w:p>
    <w:p w14:paraId="3534E46D" w14:textId="2F8E5EEC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Kryterium I: Cena brutto przedmiotu zamówienia – waga punktowa </w:t>
      </w:r>
      <w:r w:rsidR="00062A52" w:rsidRPr="00004F2B">
        <w:rPr>
          <w:sz w:val="22"/>
          <w:szCs w:val="22"/>
        </w:rPr>
        <w:t>5</w:t>
      </w:r>
      <w:r w:rsidRPr="00004F2B">
        <w:rPr>
          <w:sz w:val="22"/>
          <w:szCs w:val="22"/>
        </w:rPr>
        <w:t xml:space="preserve">0 </w:t>
      </w:r>
    </w:p>
    <w:p w14:paraId="492C01B7" w14:textId="35C57BAF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Kryterium II: </w:t>
      </w:r>
      <w:r w:rsidR="008D337E" w:rsidRPr="00004F2B">
        <w:rPr>
          <w:sz w:val="22"/>
          <w:szCs w:val="22"/>
        </w:rPr>
        <w:t>Liczba godzin, oferowanych przez projektanta do konsultacji w czasie</w:t>
      </w:r>
      <w:r w:rsidR="00DD689E" w:rsidRPr="00004F2B">
        <w:rPr>
          <w:sz w:val="22"/>
          <w:szCs w:val="22"/>
        </w:rPr>
        <w:t xml:space="preserve"> realizacji prac</w:t>
      </w:r>
      <w:r w:rsidRPr="00004F2B">
        <w:rPr>
          <w:sz w:val="22"/>
          <w:szCs w:val="22"/>
        </w:rPr>
        <w:t xml:space="preserve"> </w:t>
      </w:r>
      <w:r w:rsidR="008D337E" w:rsidRPr="00004F2B">
        <w:rPr>
          <w:sz w:val="22"/>
          <w:szCs w:val="22"/>
        </w:rPr>
        <w:t xml:space="preserve">– waga punktowa </w:t>
      </w:r>
      <w:r w:rsidR="00062A52" w:rsidRPr="00004F2B">
        <w:rPr>
          <w:sz w:val="22"/>
          <w:szCs w:val="22"/>
        </w:rPr>
        <w:t>5</w:t>
      </w:r>
      <w:r w:rsidR="00DD689E" w:rsidRPr="00004F2B">
        <w:rPr>
          <w:sz w:val="22"/>
          <w:szCs w:val="22"/>
        </w:rPr>
        <w:t>0</w:t>
      </w:r>
    </w:p>
    <w:p w14:paraId="384A9456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20296C54" w14:textId="1EC6A86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dokona oceny ofert na podstawie wyniku osiągniętej liczby punktów wyliczonych w oparciu o powyższe kryteria i ich ustaloną wagę. Ilości punktów za poszczególne kryteria po zsumowaniu będą stanowić końcową ilość punktów przyznaną danej ofercie. Za najkorzystniejszą zostanie uznana oferta, która uzyska najwyższą końcową ilość punktów. </w:t>
      </w:r>
    </w:p>
    <w:p w14:paraId="702D981F" w14:textId="2B56623B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Punkty wyliczone będą w oparciu o wzór matematyczny: S = C + </w:t>
      </w:r>
      <w:r w:rsidR="008D337E" w:rsidRPr="00004F2B">
        <w:rPr>
          <w:sz w:val="22"/>
          <w:szCs w:val="22"/>
        </w:rPr>
        <w:t>G</w:t>
      </w:r>
      <w:r w:rsidRPr="00004F2B">
        <w:rPr>
          <w:sz w:val="22"/>
          <w:szCs w:val="22"/>
        </w:rPr>
        <w:t xml:space="preserve">, gdzie poszczególne symbole oznaczają: </w:t>
      </w:r>
    </w:p>
    <w:p w14:paraId="2031D3A7" w14:textId="09B8DF54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S – suma uzyskanych punktów</w:t>
      </w:r>
    </w:p>
    <w:p w14:paraId="329160D8" w14:textId="0A1823EA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C – punkty za kryterium I </w:t>
      </w:r>
    </w:p>
    <w:p w14:paraId="0E3D1AA2" w14:textId="55ECDD5F" w:rsidR="00D548FA" w:rsidRPr="00004F2B" w:rsidRDefault="008D337E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G</w:t>
      </w:r>
      <w:r w:rsidR="00D548FA" w:rsidRPr="00004F2B">
        <w:rPr>
          <w:sz w:val="22"/>
          <w:szCs w:val="22"/>
        </w:rPr>
        <w:t xml:space="preserve"> – punkty za kryterium II </w:t>
      </w:r>
    </w:p>
    <w:p w14:paraId="59337C5C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2736C883" w14:textId="64AA9A4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Punkty będą liczone z dokładnością do dwóch miejsc po przecinku, stosując powszechne zasady zaokrąglania. </w:t>
      </w:r>
    </w:p>
    <w:p w14:paraId="7BB7236D" w14:textId="7CF09044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przypadku, gdy dwie lub więcej ofert uzyska tą samą końcową ilość punktów w ramach kryteriów oceny ofert, zamawiający spośród tych ofert wybierze ofertę z najniższą ceną. </w:t>
      </w:r>
    </w:p>
    <w:p w14:paraId="3BD704A2" w14:textId="209316E1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przypadku, gdy dwie lub więcej ofert uzyska taką samą końcową ilość punktów w ramach kryteriów oceny ofert, a oferty te zawierają taką samą cenę, Zamawiający zastrzega sobie prawo do wezwania wszystkich Oferentów, którzy złożyli oferty, do złożenia w terminie określonym przez Zamawiającego ofert dodatkowych. Oferent składając oferty dodatkowe nie może zaoferować wyższej ceny niż w ofercie wcześniejszej/pierwotnej. </w:t>
      </w:r>
    </w:p>
    <w:p w14:paraId="0ECFE55A" w14:textId="77777777" w:rsidR="00DD689E" w:rsidRPr="00004F2B" w:rsidRDefault="00DD689E" w:rsidP="00004F2B">
      <w:pPr>
        <w:pStyle w:val="Default"/>
        <w:spacing w:after="20"/>
        <w:jc w:val="both"/>
        <w:rPr>
          <w:sz w:val="22"/>
          <w:szCs w:val="22"/>
        </w:rPr>
      </w:pPr>
    </w:p>
    <w:p w14:paraId="42D9943E" w14:textId="1086A039" w:rsidR="00D548FA" w:rsidRPr="00004F2B" w:rsidRDefault="00D548FA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Kryterium I: Cena brutto przedmiotu zamówienia </w:t>
      </w:r>
      <w:r w:rsidR="00CC4998" w:rsidRPr="00004F2B">
        <w:rPr>
          <w:b/>
          <w:bCs/>
          <w:sz w:val="22"/>
          <w:szCs w:val="22"/>
        </w:rPr>
        <w:t>–</w:t>
      </w:r>
      <w:r w:rsidRPr="00004F2B">
        <w:rPr>
          <w:b/>
          <w:bCs/>
          <w:sz w:val="22"/>
          <w:szCs w:val="22"/>
        </w:rPr>
        <w:t xml:space="preserve"> waga punktowa </w:t>
      </w:r>
      <w:r w:rsidR="00062A52" w:rsidRPr="00004F2B">
        <w:rPr>
          <w:b/>
          <w:bCs/>
          <w:sz w:val="22"/>
          <w:szCs w:val="22"/>
        </w:rPr>
        <w:t>5</w:t>
      </w:r>
      <w:r w:rsidRPr="00004F2B">
        <w:rPr>
          <w:b/>
          <w:bCs/>
          <w:sz w:val="22"/>
          <w:szCs w:val="22"/>
        </w:rPr>
        <w:t xml:space="preserve">0 </w:t>
      </w:r>
    </w:p>
    <w:p w14:paraId="3018DCC0" w14:textId="57B8F866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Kryterium zostanie ocenione według następującego wzoru C = </w:t>
      </w:r>
      <w:proofErr w:type="spellStart"/>
      <w:r w:rsidRPr="00004F2B">
        <w:rPr>
          <w:sz w:val="22"/>
          <w:szCs w:val="22"/>
        </w:rPr>
        <w:t>Cmin</w:t>
      </w:r>
      <w:proofErr w:type="spellEnd"/>
      <w:r w:rsidRPr="00004F2B">
        <w:rPr>
          <w:sz w:val="22"/>
          <w:szCs w:val="22"/>
        </w:rPr>
        <w:t>/</w:t>
      </w:r>
      <w:proofErr w:type="spellStart"/>
      <w:r w:rsidRPr="00004F2B">
        <w:rPr>
          <w:sz w:val="22"/>
          <w:szCs w:val="22"/>
        </w:rPr>
        <w:t>Cof</w:t>
      </w:r>
      <w:proofErr w:type="spellEnd"/>
      <w:r w:rsidRPr="00004F2B">
        <w:rPr>
          <w:sz w:val="22"/>
          <w:szCs w:val="22"/>
        </w:rPr>
        <w:t xml:space="preserve"> x </w:t>
      </w:r>
      <w:r w:rsidR="00062A52" w:rsidRPr="00004F2B">
        <w:rPr>
          <w:sz w:val="22"/>
          <w:szCs w:val="22"/>
        </w:rPr>
        <w:t>5</w:t>
      </w:r>
      <w:r w:rsidRPr="00004F2B">
        <w:rPr>
          <w:sz w:val="22"/>
          <w:szCs w:val="22"/>
        </w:rPr>
        <w:t xml:space="preserve">0, gdzie: </w:t>
      </w:r>
    </w:p>
    <w:p w14:paraId="44D97D81" w14:textId="75D20A69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C – liczba punktów przyznanych Wykonawcy za zaoferowaną cenę, </w:t>
      </w:r>
    </w:p>
    <w:p w14:paraId="66B089D7" w14:textId="3F5CE97F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Cmin</w:t>
      </w:r>
      <w:proofErr w:type="spellEnd"/>
      <w:r w:rsidRPr="00004F2B">
        <w:rPr>
          <w:sz w:val="22"/>
          <w:szCs w:val="22"/>
        </w:rPr>
        <w:t xml:space="preserve"> – najniższa zaoferowana cena brutto przedmiotu zamówienia spośród wszystkich złożonych ofert w ramach niniejszego postępowania, </w:t>
      </w:r>
    </w:p>
    <w:p w14:paraId="1DA4DDFD" w14:textId="5FD19A3E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Cof</w:t>
      </w:r>
      <w:proofErr w:type="spellEnd"/>
      <w:r w:rsidRPr="00004F2B">
        <w:rPr>
          <w:sz w:val="22"/>
          <w:szCs w:val="22"/>
        </w:rPr>
        <w:t xml:space="preserve"> – cena brutto przedmiotu zamówienia zaoferowana w ofercie badanej. </w:t>
      </w:r>
    </w:p>
    <w:p w14:paraId="58E5076E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1C0626E7" w14:textId="77777777" w:rsidR="00B9303C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Zaproponowana przez Wykonawcę cena powinna zostać w ofercie podana jako cena brutto oraz z rozbiciem na cenę netto i podatek VAT. Dla zapewnienia porównywalności ofert dostawców ceną podlegającą ocenie będzie cena brutto określona w ofercie. W przypadku wskazania w ofercie ceny w walucie innej niż PLN, cena ta zostanie przeliczona na PLN według średniego kursu danej waluty opublikowanego przez Narodowy Bank Polski obowiązującego w ostatnim dniu składania ofert. Cena oferty (zarówno cena brutto, jak i cena netto) powinna zawierać wszystkie koszty niezbędne dla wykonania Przedmiotu Zamówienia. Przy dokonywaniu kalkulacji ceny należy wziąć pod uwagę wszystkie elementy składającą się na wykonanie Przedmiotu Zamówienia. </w:t>
      </w:r>
    </w:p>
    <w:p w14:paraId="6AC622BA" w14:textId="77777777" w:rsidR="00B9303C" w:rsidRPr="00004F2B" w:rsidRDefault="00B9303C" w:rsidP="00004F2B">
      <w:pPr>
        <w:pStyle w:val="Default"/>
        <w:spacing w:after="20"/>
        <w:jc w:val="both"/>
        <w:rPr>
          <w:sz w:val="22"/>
          <w:szCs w:val="22"/>
        </w:rPr>
      </w:pPr>
    </w:p>
    <w:p w14:paraId="69CDF162" w14:textId="1B0ADABE" w:rsidR="00D548FA" w:rsidRPr="00004F2B" w:rsidRDefault="00D548FA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Kryterium II: </w:t>
      </w:r>
      <w:r w:rsidR="00B53BCD" w:rsidRPr="00004F2B">
        <w:rPr>
          <w:b/>
          <w:bCs/>
          <w:sz w:val="22"/>
          <w:szCs w:val="22"/>
        </w:rPr>
        <w:t xml:space="preserve">Liczba godzin, oferowanych przez projektanta do konsultacji w czasie realizacji prac – waga punktowa </w:t>
      </w:r>
      <w:r w:rsidR="00062A52" w:rsidRPr="00004F2B">
        <w:rPr>
          <w:b/>
          <w:bCs/>
          <w:sz w:val="22"/>
          <w:szCs w:val="22"/>
        </w:rPr>
        <w:t>5</w:t>
      </w:r>
      <w:r w:rsidR="00B53BCD" w:rsidRPr="00004F2B">
        <w:rPr>
          <w:b/>
          <w:bCs/>
          <w:sz w:val="22"/>
          <w:szCs w:val="22"/>
        </w:rPr>
        <w:t>0</w:t>
      </w:r>
    </w:p>
    <w:p w14:paraId="01216658" w14:textId="043348E3" w:rsidR="00CC4998" w:rsidRPr="00004F2B" w:rsidRDefault="00CC4998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Liczba godzin dotyczy dostępności projektanta w czasie realizacji zamówienia na podstawie projektu, będącego przedmiotem niniejszego zapytania. Liczba godzin powinna obejmować dostępność </w:t>
      </w:r>
      <w:r w:rsidRPr="00004F2B">
        <w:rPr>
          <w:sz w:val="22"/>
          <w:szCs w:val="22"/>
        </w:rPr>
        <w:lastRenderedPageBreak/>
        <w:t>projektanta w terminie od momentu rozpoczęcia prac do maksymalnie 30 listopada 2024</w:t>
      </w:r>
      <w:r w:rsidR="00D633AF" w:rsidRPr="00004F2B">
        <w:rPr>
          <w:sz w:val="22"/>
          <w:szCs w:val="22"/>
        </w:rPr>
        <w:t xml:space="preserve"> </w:t>
      </w:r>
      <w:r w:rsidR="00D633AF" w:rsidRPr="007D4E25">
        <w:rPr>
          <w:color w:val="000000" w:themeColor="text1"/>
          <w:sz w:val="22"/>
          <w:szCs w:val="22"/>
        </w:rPr>
        <w:t xml:space="preserve">ponad wymagane </w:t>
      </w:r>
      <w:r w:rsidR="007D4E25" w:rsidRPr="007D4E25">
        <w:rPr>
          <w:color w:val="000000" w:themeColor="text1"/>
          <w:sz w:val="22"/>
          <w:szCs w:val="22"/>
        </w:rPr>
        <w:t>10</w:t>
      </w:r>
      <w:r w:rsidR="00D633AF" w:rsidRPr="007D4E25">
        <w:rPr>
          <w:color w:val="000000" w:themeColor="text1"/>
          <w:sz w:val="22"/>
          <w:szCs w:val="22"/>
        </w:rPr>
        <w:t xml:space="preserve"> godzin wskazane w opisie przedmiotu zamówienia</w:t>
      </w:r>
      <w:r w:rsidRPr="007D4E25">
        <w:rPr>
          <w:color w:val="000000" w:themeColor="text1"/>
          <w:sz w:val="22"/>
          <w:szCs w:val="22"/>
        </w:rPr>
        <w:t>.</w:t>
      </w:r>
      <w:r w:rsidRPr="00004F2B">
        <w:rPr>
          <w:sz w:val="22"/>
          <w:szCs w:val="22"/>
        </w:rPr>
        <w:t xml:space="preserve"> Konsultacje obejmują wizyty w miejscu realizacji prac</w:t>
      </w:r>
      <w:r w:rsidR="00062A52" w:rsidRPr="00004F2B">
        <w:rPr>
          <w:sz w:val="22"/>
          <w:szCs w:val="22"/>
        </w:rPr>
        <w:t xml:space="preserve"> oraz spotkania on-line z Zamawiającym i wykonawcami</w:t>
      </w:r>
      <w:r w:rsidR="007D4E25">
        <w:rPr>
          <w:sz w:val="22"/>
          <w:szCs w:val="22"/>
        </w:rPr>
        <w:t>, również po zakończeniu prac nad projektem</w:t>
      </w:r>
      <w:r w:rsidR="00062A52" w:rsidRPr="00004F2B">
        <w:rPr>
          <w:sz w:val="22"/>
          <w:szCs w:val="22"/>
        </w:rPr>
        <w:t>.</w:t>
      </w:r>
      <w:r w:rsidRPr="00004F2B">
        <w:rPr>
          <w:sz w:val="22"/>
          <w:szCs w:val="22"/>
        </w:rPr>
        <w:t xml:space="preserve"> </w:t>
      </w:r>
    </w:p>
    <w:p w14:paraId="0F2F2B63" w14:textId="7BBD9307" w:rsidR="00B53BCD" w:rsidRPr="00004F2B" w:rsidRDefault="00B53BCD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Kryterium zostanie ocenione według następującego wzoru G = </w:t>
      </w:r>
      <w:proofErr w:type="spellStart"/>
      <w:r w:rsidRPr="00004F2B">
        <w:rPr>
          <w:sz w:val="22"/>
          <w:szCs w:val="22"/>
        </w:rPr>
        <w:t>G</w:t>
      </w:r>
      <w:r w:rsidR="006B5F0E" w:rsidRPr="00004F2B">
        <w:rPr>
          <w:sz w:val="22"/>
          <w:szCs w:val="22"/>
        </w:rPr>
        <w:t>of</w:t>
      </w:r>
      <w:proofErr w:type="spellEnd"/>
      <w:r w:rsidRPr="00004F2B">
        <w:rPr>
          <w:sz w:val="22"/>
          <w:szCs w:val="22"/>
        </w:rPr>
        <w:t>/</w:t>
      </w:r>
      <w:proofErr w:type="spellStart"/>
      <w:r w:rsidRPr="00004F2B">
        <w:rPr>
          <w:sz w:val="22"/>
          <w:szCs w:val="22"/>
        </w:rPr>
        <w:t>G</w:t>
      </w:r>
      <w:r w:rsidR="006B5F0E" w:rsidRPr="00004F2B">
        <w:rPr>
          <w:sz w:val="22"/>
          <w:szCs w:val="22"/>
        </w:rPr>
        <w:t>max</w:t>
      </w:r>
      <w:proofErr w:type="spellEnd"/>
      <w:r w:rsidRPr="00004F2B">
        <w:rPr>
          <w:sz w:val="22"/>
          <w:szCs w:val="22"/>
        </w:rPr>
        <w:t xml:space="preserve"> x </w:t>
      </w:r>
      <w:r w:rsidR="00062A52" w:rsidRPr="00004F2B">
        <w:rPr>
          <w:sz w:val="22"/>
          <w:szCs w:val="22"/>
        </w:rPr>
        <w:t>5</w:t>
      </w:r>
      <w:r w:rsidRPr="00004F2B">
        <w:rPr>
          <w:sz w:val="22"/>
          <w:szCs w:val="22"/>
        </w:rPr>
        <w:t xml:space="preserve">0, gdzie: </w:t>
      </w:r>
    </w:p>
    <w:p w14:paraId="1FA01B7B" w14:textId="7DC616BC" w:rsidR="00B53BCD" w:rsidRPr="00004F2B" w:rsidRDefault="00B53BCD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>G – liczba punktów przyznanych Wykonawcy za zaoferowaną liczbę</w:t>
      </w:r>
      <w:r w:rsidR="00B44AE4" w:rsidRPr="00004F2B">
        <w:rPr>
          <w:sz w:val="22"/>
          <w:szCs w:val="22"/>
        </w:rPr>
        <w:t xml:space="preserve"> godzin</w:t>
      </w:r>
      <w:r w:rsidR="007D4E25">
        <w:rPr>
          <w:sz w:val="22"/>
          <w:szCs w:val="22"/>
        </w:rPr>
        <w:t xml:space="preserve"> ponad wymagane 10h</w:t>
      </w:r>
      <w:r w:rsidRPr="00004F2B">
        <w:rPr>
          <w:sz w:val="22"/>
          <w:szCs w:val="22"/>
        </w:rPr>
        <w:t xml:space="preserve">, </w:t>
      </w:r>
    </w:p>
    <w:p w14:paraId="5139663E" w14:textId="3978B500" w:rsidR="006B5F0E" w:rsidRPr="00004F2B" w:rsidRDefault="006B5F0E" w:rsidP="00004F2B">
      <w:pPr>
        <w:pStyle w:val="Default"/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Gof</w:t>
      </w:r>
      <w:proofErr w:type="spellEnd"/>
      <w:r w:rsidRPr="00004F2B">
        <w:rPr>
          <w:sz w:val="22"/>
          <w:szCs w:val="22"/>
        </w:rPr>
        <w:t xml:space="preserve"> – liczba godzin konsultacji</w:t>
      </w:r>
      <w:r w:rsidR="007D4E25">
        <w:rPr>
          <w:sz w:val="22"/>
          <w:szCs w:val="22"/>
        </w:rPr>
        <w:t xml:space="preserve"> ponad wymagane 10h</w:t>
      </w:r>
      <w:r w:rsidRPr="00004F2B">
        <w:rPr>
          <w:sz w:val="22"/>
          <w:szCs w:val="22"/>
        </w:rPr>
        <w:t>, zaoferowana w ofercie badanej,</w:t>
      </w:r>
    </w:p>
    <w:p w14:paraId="5C4AFF18" w14:textId="5ECF0173" w:rsidR="00B53BCD" w:rsidRPr="00004F2B" w:rsidRDefault="00B53BCD" w:rsidP="00004F2B">
      <w:pPr>
        <w:pStyle w:val="Default"/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Gm</w:t>
      </w:r>
      <w:r w:rsidR="006B5F0E" w:rsidRPr="00004F2B">
        <w:rPr>
          <w:sz w:val="22"/>
          <w:szCs w:val="22"/>
        </w:rPr>
        <w:t>ax</w:t>
      </w:r>
      <w:proofErr w:type="spellEnd"/>
      <w:r w:rsidRPr="00004F2B">
        <w:rPr>
          <w:sz w:val="22"/>
          <w:szCs w:val="22"/>
        </w:rPr>
        <w:t xml:space="preserve"> – naj</w:t>
      </w:r>
      <w:r w:rsidR="006B5F0E" w:rsidRPr="00004F2B">
        <w:rPr>
          <w:sz w:val="22"/>
          <w:szCs w:val="22"/>
        </w:rPr>
        <w:t>wy</w:t>
      </w:r>
      <w:r w:rsidRPr="00004F2B">
        <w:rPr>
          <w:sz w:val="22"/>
          <w:szCs w:val="22"/>
        </w:rPr>
        <w:t xml:space="preserve">ższa zaoferowana </w:t>
      </w:r>
      <w:r w:rsidR="00B44AE4" w:rsidRPr="00004F2B">
        <w:rPr>
          <w:sz w:val="22"/>
          <w:szCs w:val="22"/>
        </w:rPr>
        <w:t>liczba godzin</w:t>
      </w:r>
      <w:r w:rsidRPr="00004F2B">
        <w:rPr>
          <w:sz w:val="22"/>
          <w:szCs w:val="22"/>
        </w:rPr>
        <w:t xml:space="preserve"> </w:t>
      </w:r>
      <w:r w:rsidR="007D4E25">
        <w:rPr>
          <w:sz w:val="22"/>
          <w:szCs w:val="22"/>
        </w:rPr>
        <w:t xml:space="preserve">ponad wymagane 10h </w:t>
      </w:r>
      <w:r w:rsidRPr="00004F2B">
        <w:rPr>
          <w:sz w:val="22"/>
          <w:szCs w:val="22"/>
        </w:rPr>
        <w:t>spośród wszystkich złożonych ofert w ramach niniejszego postępowania</w:t>
      </w:r>
      <w:r w:rsidR="006B5F0E" w:rsidRPr="00004F2B">
        <w:rPr>
          <w:sz w:val="22"/>
          <w:szCs w:val="22"/>
        </w:rPr>
        <w:t>.</w:t>
      </w:r>
    </w:p>
    <w:p w14:paraId="718BFC1A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2253637D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13. Zawarcie umowy: </w:t>
      </w:r>
    </w:p>
    <w:p w14:paraId="031E28E1" w14:textId="4C5E3542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Oferent, którego oferta zostanie oceniona jako najkorzystniejsza zobowiązany jest do zawarcia umowy z Zamawiającym w terminie do 10 dni od daty rozstrzygnięcia konkursu ofert. Jeżeli Wykonawca, którego oferta została wybrana, będzie uchylał się od zawarcia umowy Zamawiający może wybrać ofertę najkorzystniejszą spośród pozostałych ofert. </w:t>
      </w:r>
    </w:p>
    <w:p w14:paraId="0092431A" w14:textId="77777777" w:rsidR="00B9303C" w:rsidRPr="00004F2B" w:rsidRDefault="00B9303C" w:rsidP="00004F2B">
      <w:pPr>
        <w:pStyle w:val="Default"/>
        <w:spacing w:after="20"/>
        <w:jc w:val="both"/>
        <w:rPr>
          <w:b/>
          <w:bCs/>
          <w:sz w:val="22"/>
          <w:szCs w:val="22"/>
        </w:rPr>
      </w:pPr>
    </w:p>
    <w:p w14:paraId="3712ED85" w14:textId="4E2F1DAD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14. Warunki zmiany umowy: </w:t>
      </w:r>
    </w:p>
    <w:p w14:paraId="6C2EE07B" w14:textId="6AD52683" w:rsidR="00D548FA" w:rsidRPr="00004F2B" w:rsidRDefault="00D548FA" w:rsidP="00004F2B">
      <w:pPr>
        <w:pStyle w:val="Default"/>
        <w:numPr>
          <w:ilvl w:val="0"/>
          <w:numId w:val="45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Wszelkie zmiany i uzupełnienia treści umowy, wymagają formy pisemnej w postaci aneksów do umowy, pod rygorem nieważności. </w:t>
      </w:r>
    </w:p>
    <w:p w14:paraId="5D66C55E" w14:textId="45AB84AD" w:rsidR="00D548FA" w:rsidRPr="00004F2B" w:rsidRDefault="00D548FA" w:rsidP="00004F2B">
      <w:pPr>
        <w:pStyle w:val="Default"/>
        <w:numPr>
          <w:ilvl w:val="0"/>
          <w:numId w:val="45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zastrzega sobie możliwość dokonania zmiany umowy zawartej w wyniku przeprowadzenia Zapytania Ofertowego, w następujących przypadkach: </w:t>
      </w:r>
    </w:p>
    <w:p w14:paraId="4AAE9C90" w14:textId="600DB3CB" w:rsidR="00D548FA" w:rsidRPr="00004F2B" w:rsidRDefault="00D548FA" w:rsidP="00004F2B">
      <w:pPr>
        <w:pStyle w:val="Default"/>
        <w:numPr>
          <w:ilvl w:val="1"/>
          <w:numId w:val="45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Wystąpienie siły wyższej, przez którą rozumie się wydarzenia, które w chwili podpisania umowy nie mogły być przez Strony przewidziane i zostały spowodowane przez okoliczności od nich niezależne takie jak wojna, pożar, susza, powódź, inne naturalne klęski, uniemożliwiającej wykonanie przedmiotu zamówienia w terminach określonych w umowie, o ile nie doprowadzi to do zmiany charakteru umowy. </w:t>
      </w:r>
    </w:p>
    <w:p w14:paraId="27B90BFE" w14:textId="153594DB" w:rsidR="00D548FA" w:rsidRPr="00004F2B" w:rsidRDefault="00D548FA" w:rsidP="00004F2B">
      <w:pPr>
        <w:pStyle w:val="Default"/>
        <w:numPr>
          <w:ilvl w:val="1"/>
          <w:numId w:val="45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Zmiana nie prowadzi do zmiany charakteru umowy i zostały spełnione łącznie następujące warunki: </w:t>
      </w:r>
    </w:p>
    <w:p w14:paraId="010DD449" w14:textId="439C5938" w:rsidR="00D548FA" w:rsidRPr="00004F2B" w:rsidRDefault="00D548FA" w:rsidP="00004F2B">
      <w:pPr>
        <w:pStyle w:val="Default"/>
        <w:numPr>
          <w:ilvl w:val="2"/>
          <w:numId w:val="46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konieczność zmiany umowy spowodowana jest okolicznościami, których Zamawiający, działając z należytą starannością, nie mógł przewidzieć, </w:t>
      </w:r>
    </w:p>
    <w:p w14:paraId="0A95B32A" w14:textId="145D6611" w:rsidR="00D548FA" w:rsidRPr="00004F2B" w:rsidRDefault="00D548FA" w:rsidP="00004F2B">
      <w:pPr>
        <w:pStyle w:val="Default"/>
        <w:numPr>
          <w:ilvl w:val="2"/>
          <w:numId w:val="46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wartość zmiany nie przekracza 50% wartości zamówienia określonej pierwotnie w umowie. </w:t>
      </w:r>
    </w:p>
    <w:p w14:paraId="2C07000B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2399644D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15. Dodatkowe informacje: </w:t>
      </w:r>
    </w:p>
    <w:p w14:paraId="4EA9A5F1" w14:textId="5DA294E7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Poprzez złożenie oferty Oferent wyraża zgodę na podanie do wiadomości pozostałych Oferentów szczegółów oferty. Oferent ma prawo nie wyrazić zgody na podanie do wiadomości informacji dotyczących tajemnicy przedsiębiorstwa zgodnie z przepisami o zwalczaniu nieuczciwej konkurencji (ustawa z dnia 16 kwietnia 1993 r. o zwalczaniu nieuczciwej konkurencji (Dz.U. 2020 poz. 1913)). </w:t>
      </w:r>
    </w:p>
    <w:p w14:paraId="5D4FE714" w14:textId="2617C6C9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nie dopuszcza możliwości składania ofert częściowych. </w:t>
      </w:r>
    </w:p>
    <w:p w14:paraId="5D60C84D" w14:textId="7931D0FA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nie dopuszcza składania ofert wariantowych. </w:t>
      </w:r>
    </w:p>
    <w:p w14:paraId="64F10A3C" w14:textId="072AFD5C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Oferty częściowe i wariantowe nie będą brane pod uwagę. </w:t>
      </w:r>
    </w:p>
    <w:p w14:paraId="0E229EF4" w14:textId="1746738A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niniejszym postępowaniu zostanie odrzucona oferta Wykonawcy, który: </w:t>
      </w:r>
    </w:p>
    <w:p w14:paraId="6138B37B" w14:textId="04CB22B1" w:rsidR="00D548FA" w:rsidRPr="00004F2B" w:rsidRDefault="00D548FA" w:rsidP="00004F2B">
      <w:pPr>
        <w:pStyle w:val="Default"/>
        <w:numPr>
          <w:ilvl w:val="1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złoży ofertę niezgodną z treścią niniejszego zapytania ofertowego, </w:t>
      </w:r>
    </w:p>
    <w:p w14:paraId="574A6267" w14:textId="79B96813" w:rsidR="00D548FA" w:rsidRPr="00004F2B" w:rsidRDefault="00D548FA" w:rsidP="00004F2B">
      <w:pPr>
        <w:pStyle w:val="Default"/>
        <w:numPr>
          <w:ilvl w:val="1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złoży ofertę niekompletną, tj. nie zawierającą oświadczeń i dokumentów wymaganych w niniejszym postępowaniu pomimo jednokrotnego wezwania do uzupełnienia/wyjaśnienia oferty w tym zakresie w terminie określonym przez Zamawiającego, </w:t>
      </w:r>
    </w:p>
    <w:p w14:paraId="5BADF8C3" w14:textId="58DAA958" w:rsidR="00D548FA" w:rsidRPr="00004F2B" w:rsidRDefault="00D548FA" w:rsidP="00004F2B">
      <w:pPr>
        <w:pStyle w:val="Default"/>
        <w:numPr>
          <w:ilvl w:val="1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złożył ofertę po terminie. </w:t>
      </w:r>
    </w:p>
    <w:p w14:paraId="3C2D2788" w14:textId="579F8C54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lastRenderedPageBreak/>
        <w:t xml:space="preserve">W toku badania i oceny ofert Zamawiający zastrzega sobie prawo do wezwania Oferenta do uzupełnienia braków, korekty błędów lub wyjaśnień treści złożonych ofert. W powyższym celu Zamawiający wyznaczy zakres wymaganych korekt i/lub uzupełnień oraz odpowiedni termin na ich dokonanie. Niedotrzymanie tego terminu będzie skutkować odrzuceniem oferty i wykluczeniem z postępowania. </w:t>
      </w:r>
    </w:p>
    <w:p w14:paraId="53BCD341" w14:textId="1ED759EB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zastrzega sobie prawo do pozostawienia bez rozpatrzenia oferty niezgodnej z wymogami niniejszego zapytania, tj. niespełniającej wymagań formalnych lub merytorycznych w przypadku, gdy Oferent na wezwanie Zamawiającego nie dokonał uzupełnienia braków, korekty błędów lub wyjaśnień treści złożonej oferty w wyznaczonym zakresie i terminie. W przypadku zaistnienia powyższej okoliczności Oferentom nie przysługują żadne roszczenia w stosunku do Zamawiającego. </w:t>
      </w:r>
    </w:p>
    <w:p w14:paraId="0E014606" w14:textId="46A15953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informuje, że postępowanie nie jest prowadzone w oparciu o ustawę z dnia 11 września 2019 r – Prawo Zamówień Publicznych, dlatego nie jest możliwe stosowanie środków odwoławczych określonych w tej ustawie. </w:t>
      </w:r>
    </w:p>
    <w:p w14:paraId="61E80CC0" w14:textId="36EC8D89" w:rsidR="00D548FA" w:rsidRPr="00004F2B" w:rsidRDefault="00D548FA" w:rsidP="00004F2B">
      <w:pPr>
        <w:pStyle w:val="Default"/>
        <w:numPr>
          <w:ilvl w:val="0"/>
          <w:numId w:val="48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Zamawiający zastrzega sobie prawo do odstąpienia od procedury wyboru oferenta, unieważnienia postępowania ofertowego, uznania, że postępowanie ofertowe nie dało rezultatu, w szczególności w przypadku, gdy: </w:t>
      </w:r>
    </w:p>
    <w:p w14:paraId="1E3E00E9" w14:textId="65534B6A" w:rsidR="00D548FA" w:rsidRPr="00004F2B" w:rsidRDefault="00D548FA" w:rsidP="00004F2B">
      <w:pPr>
        <w:pStyle w:val="Default"/>
        <w:numPr>
          <w:ilvl w:val="0"/>
          <w:numId w:val="49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Nie złożono żadnej oferty niepodlegającej odrzuceniu, </w:t>
      </w:r>
    </w:p>
    <w:p w14:paraId="4BB5B858" w14:textId="3D7051E3" w:rsidR="00D548FA" w:rsidRPr="00004F2B" w:rsidRDefault="00D548FA" w:rsidP="00004F2B">
      <w:pPr>
        <w:pStyle w:val="Default"/>
        <w:numPr>
          <w:ilvl w:val="0"/>
          <w:numId w:val="49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</w:p>
    <w:p w14:paraId="156DEFAC" w14:textId="08F89689" w:rsidR="00D548FA" w:rsidRPr="00004F2B" w:rsidRDefault="00D548FA" w:rsidP="00004F2B">
      <w:pPr>
        <w:pStyle w:val="Default"/>
        <w:numPr>
          <w:ilvl w:val="0"/>
          <w:numId w:val="49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Środki przyznane Zamawiającemu, które zamierzał przeznaczyć na sfinansowanie zamówienia, nie zostały mu ostatecznie przyznane lub wcześniej przyznane zostały cofnięte, </w:t>
      </w:r>
    </w:p>
    <w:p w14:paraId="35905BF2" w14:textId="627D048C" w:rsidR="00D548FA" w:rsidRPr="00004F2B" w:rsidRDefault="00D548FA" w:rsidP="00004F2B">
      <w:pPr>
        <w:pStyle w:val="Default"/>
        <w:numPr>
          <w:ilvl w:val="0"/>
          <w:numId w:val="49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Wystąpią błędy w treści zapytania ofertowego o kluczowym znaczeniu ujawnione po zakończeniu postępowania, które mogą wpłynąć na zaburzenie zasad uczciwej konkurencji, równego traktowania wykonawców, przejrzystości i niedyskryminacji. </w:t>
      </w:r>
    </w:p>
    <w:p w14:paraId="7E24312C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4D7F5228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Klauzula informacyjna z art. 13 RODO: </w:t>
      </w:r>
    </w:p>
    <w:p w14:paraId="287F9509" w14:textId="204FFC6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853F34" w14:textId="45061D42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Administratorem </w:t>
      </w:r>
      <w:proofErr w:type="spellStart"/>
      <w:r w:rsidRPr="00004F2B">
        <w:rPr>
          <w:sz w:val="22"/>
          <w:szCs w:val="22"/>
        </w:rPr>
        <w:t>Pani</w:t>
      </w:r>
      <w:r w:rsidR="000E7CDA" w:rsidRPr="00004F2B">
        <w:rPr>
          <w:sz w:val="22"/>
          <w:szCs w:val="22"/>
        </w:rPr>
        <w:t>_</w:t>
      </w:r>
      <w:r w:rsidRPr="00004F2B">
        <w:rPr>
          <w:sz w:val="22"/>
          <w:szCs w:val="22"/>
        </w:rPr>
        <w:t>Pana</w:t>
      </w:r>
      <w:proofErr w:type="spellEnd"/>
      <w:r w:rsidRPr="00004F2B">
        <w:rPr>
          <w:sz w:val="22"/>
          <w:szCs w:val="22"/>
        </w:rPr>
        <w:t xml:space="preserve"> danych osobowych jest Fundacja </w:t>
      </w:r>
      <w:r w:rsidR="00B9303C" w:rsidRPr="00004F2B">
        <w:rPr>
          <w:sz w:val="22"/>
          <w:szCs w:val="22"/>
        </w:rPr>
        <w:t xml:space="preserve">Początek Świata, ul. </w:t>
      </w:r>
      <w:proofErr w:type="spellStart"/>
      <w:proofErr w:type="gramStart"/>
      <w:r w:rsidR="00B9303C" w:rsidRPr="00004F2B">
        <w:rPr>
          <w:sz w:val="22"/>
          <w:szCs w:val="22"/>
        </w:rPr>
        <w:t>J.Słowackiego</w:t>
      </w:r>
      <w:proofErr w:type="spellEnd"/>
      <w:proofErr w:type="gramEnd"/>
      <w:r w:rsidR="00B9303C" w:rsidRPr="00004F2B">
        <w:rPr>
          <w:sz w:val="22"/>
          <w:szCs w:val="22"/>
        </w:rPr>
        <w:t xml:space="preserve"> 67, 62-020 Swarzędz</w:t>
      </w:r>
      <w:r w:rsidRPr="00004F2B">
        <w:rPr>
          <w:sz w:val="22"/>
          <w:szCs w:val="22"/>
        </w:rPr>
        <w:t xml:space="preserve">, e–mail: </w:t>
      </w:r>
      <w:r w:rsidR="00B9303C" w:rsidRPr="00004F2B">
        <w:rPr>
          <w:sz w:val="22"/>
          <w:szCs w:val="22"/>
        </w:rPr>
        <w:t>kontakt@poczatekswiata.org</w:t>
      </w:r>
    </w:p>
    <w:p w14:paraId="2FD68BED" w14:textId="2D281547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Pani</w:t>
      </w:r>
      <w:r w:rsidR="000E7CDA" w:rsidRPr="00004F2B">
        <w:rPr>
          <w:sz w:val="22"/>
          <w:szCs w:val="22"/>
        </w:rPr>
        <w:t>_</w:t>
      </w:r>
      <w:r w:rsidRPr="00004F2B">
        <w:rPr>
          <w:sz w:val="22"/>
          <w:szCs w:val="22"/>
        </w:rPr>
        <w:t>Pana</w:t>
      </w:r>
      <w:proofErr w:type="spellEnd"/>
      <w:r w:rsidRPr="00004F2B">
        <w:rPr>
          <w:sz w:val="22"/>
          <w:szCs w:val="22"/>
        </w:rPr>
        <w:t xml:space="preserve"> dane osobowe przetwarzane będą na podstawie art. 6 ust. 1 lit. b i c RODO w celu związanym z niniejszym postępowaniem prowadzonym w celu zawarcia i realizacji umowy będącej następstwem przeprowadzonego postępowania. </w:t>
      </w:r>
    </w:p>
    <w:p w14:paraId="54C2DB5D" w14:textId="231E8217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proofErr w:type="spellStart"/>
      <w:r w:rsidRPr="00004F2B">
        <w:rPr>
          <w:sz w:val="22"/>
          <w:szCs w:val="22"/>
        </w:rPr>
        <w:t>Pana</w:t>
      </w:r>
      <w:r w:rsidR="000E7CDA" w:rsidRPr="00004F2B">
        <w:rPr>
          <w:sz w:val="22"/>
          <w:szCs w:val="22"/>
        </w:rPr>
        <w:t>_</w:t>
      </w:r>
      <w:r w:rsidRPr="00004F2B">
        <w:rPr>
          <w:sz w:val="22"/>
          <w:szCs w:val="22"/>
        </w:rPr>
        <w:t>Pani</w:t>
      </w:r>
      <w:proofErr w:type="spellEnd"/>
      <w:r w:rsidRPr="00004F2B">
        <w:rPr>
          <w:sz w:val="22"/>
          <w:szCs w:val="22"/>
        </w:rPr>
        <w:t xml:space="preserve"> dane mogą zostać przekazane Ministerstwu Rodziny i Polityki Społecznej, do celów monitoringu i kontroli w ramach realizowanego projektu. </w:t>
      </w:r>
    </w:p>
    <w:p w14:paraId="52665793" w14:textId="3BDEA5F7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Dane Państwa będą przetwarzane w celu związanym z postępowaniem o udzielenie zamówienia. Podstawą prawną ich przetwarzania jest Państwa zgoda wyrażona poprzez akt uczestnictwa w postępowaniu oraz następujące przepisy prawa: </w:t>
      </w:r>
    </w:p>
    <w:p w14:paraId="3B3A859C" w14:textId="314E03CD" w:rsidR="00D548FA" w:rsidRPr="00004F2B" w:rsidRDefault="00D548FA" w:rsidP="00004F2B">
      <w:pPr>
        <w:pStyle w:val="Default"/>
        <w:numPr>
          <w:ilvl w:val="0"/>
          <w:numId w:val="52"/>
        </w:numPr>
        <w:spacing w:after="20"/>
        <w:ind w:left="993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Wytyczne w zakresie kwalifikowalności wydatków w ramach Krajowego Planu Odbudowy, </w:t>
      </w:r>
    </w:p>
    <w:p w14:paraId="4F247807" w14:textId="31A1EA4E" w:rsidR="00D548FA" w:rsidRPr="00004F2B" w:rsidRDefault="00D548FA" w:rsidP="00004F2B">
      <w:pPr>
        <w:pStyle w:val="Default"/>
        <w:numPr>
          <w:ilvl w:val="0"/>
          <w:numId w:val="52"/>
        </w:numPr>
        <w:spacing w:after="20"/>
        <w:ind w:left="993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004F2B">
        <w:rPr>
          <w:sz w:val="22"/>
          <w:szCs w:val="22"/>
        </w:rPr>
        <w:lastRenderedPageBreak/>
        <w:t xml:space="preserve">Spójności i Europejskiego Funduszu Morskiego i Rybackiego oraz uchylającego rozporządzenie Rady (WE) nr 1083/2006 (Dz. Urz. UE L 347/320 z 20.12.2013 r.) </w:t>
      </w:r>
    </w:p>
    <w:p w14:paraId="451D93E3" w14:textId="6791C174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Państwa dane pozyskane w związku z postępowaniem o udzielenie zamówienia przetwarzane będą przez okres wynikający z zawartej umowy o dofinansowanie dla projektu, w ramach którego realizowane jest zamówienie przez Fundację </w:t>
      </w:r>
      <w:r w:rsidR="00B9303C" w:rsidRPr="00004F2B">
        <w:rPr>
          <w:sz w:val="22"/>
          <w:szCs w:val="22"/>
        </w:rPr>
        <w:t>Początek Świata</w:t>
      </w:r>
      <w:r w:rsidRPr="00004F2B">
        <w:rPr>
          <w:sz w:val="22"/>
          <w:szCs w:val="22"/>
        </w:rPr>
        <w:t xml:space="preserve">, płatności końcowej w ramach projektu pn.: </w:t>
      </w:r>
      <w:r w:rsidRPr="00004F2B">
        <w:rPr>
          <w:i/>
          <w:iCs/>
          <w:sz w:val="22"/>
          <w:szCs w:val="22"/>
        </w:rPr>
        <w:t>„</w:t>
      </w:r>
      <w:r w:rsidR="00B9303C" w:rsidRPr="00004F2B">
        <w:rPr>
          <w:i/>
          <w:iCs/>
          <w:sz w:val="22"/>
          <w:szCs w:val="22"/>
        </w:rPr>
        <w:t>Ogród terapeutyczny Początku Świata”</w:t>
      </w:r>
      <w:r w:rsidRPr="00004F2B">
        <w:rPr>
          <w:i/>
          <w:iCs/>
          <w:sz w:val="22"/>
          <w:szCs w:val="22"/>
        </w:rPr>
        <w:t>.</w:t>
      </w:r>
      <w:r w:rsidRPr="00004F2B">
        <w:rPr>
          <w:sz w:val="22"/>
          <w:szCs w:val="22"/>
        </w:rPr>
        <w:t xml:space="preserve"> </w:t>
      </w:r>
    </w:p>
    <w:p w14:paraId="06D35D9C" w14:textId="4B2066C9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Państwa dane pozyskane w związku z postępowaniem o udzielenie zamówienia przekazywane będą wszystkim zainteresowanym podmiotom i osobom, gdyż co do zasady postępowanie o udzielenie zamówienia jest realizowane w sposób zapewniający przejrzystość oraz zachowanie uczciwej konkurencji i równego traktowania wykonawców. </w:t>
      </w:r>
    </w:p>
    <w:p w14:paraId="75BAEFE0" w14:textId="639D24A4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Dane osobowe nie mogą być przekazywane poza Europejski Obszar Gospodarczy. </w:t>
      </w:r>
    </w:p>
    <w:p w14:paraId="1F916C26" w14:textId="1E9380F8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W odniesieniu do danych osobowych decyzje nie będą podejmowane w sposób zautomatyzowany, stosowanie do art.22 RODO. </w:t>
      </w:r>
    </w:p>
    <w:p w14:paraId="28EEA661" w14:textId="1BC77852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Ograniczenie dostępu do Państwa danych o których mowa wyżej może wystąpić jedynie w szczególnych przypadkach jeśli jest to uzasadnione ochroną prywatności,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119, str. 1) lub tajemnicą przedsiębiorstwa, o której mowa w Wytycznych w zakresie kwalifikowalności wydatków w ramach Europejskiego Funduszu Rozwoju Regionalnego, Europejskiego Funduszu Społecznego oraz Funduszu Spójności na lata 2014-2020. </w:t>
      </w:r>
    </w:p>
    <w:p w14:paraId="66719008" w14:textId="4E5FAD8B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Odbiorcą danych zawartych w dokumentach związanych z postępowaniem o zamówienie mogą być podmioty kontrolujące zamówienie, w szczególności właściwa instytucja wdrażająca, pośrednicząca lub zarządzająca, Komisja Europejska, Europejski Trybunał Obrachunkowy w zakresie jakim wynika to z obowiązujących przepisów prawa. Dodatkowo odbiorcą danych zawartych w dokumentach związanych z postępowaniem o zamówienie mogą być, podmioty z którymi Zamawiający zawarł umowy lub porozumienie na wsparcie w realizacji projektu, w szczególności wsparcie doradcze. Zakres przekazania danych tym odbiorcom ograniczony jest jednak wyłącznie do możliwości zapoznania się z tymi danymi w związku ze świadczeniem usług wsparcia. Odbiorców tych obowiązuje klauzula zachowania poufności pozyskanych w takich okolicznościach wszelkich danych, w tym danych osobowych. </w:t>
      </w:r>
    </w:p>
    <w:p w14:paraId="2DAF76F9" w14:textId="6F841CDF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Podanie przez </w:t>
      </w:r>
      <w:proofErr w:type="spellStart"/>
      <w:r w:rsidRPr="00004F2B">
        <w:rPr>
          <w:sz w:val="22"/>
          <w:szCs w:val="22"/>
        </w:rPr>
        <w:t>Panią</w:t>
      </w:r>
      <w:r w:rsidR="000E7CDA" w:rsidRPr="00004F2B">
        <w:rPr>
          <w:sz w:val="22"/>
          <w:szCs w:val="22"/>
        </w:rPr>
        <w:t>_</w:t>
      </w:r>
      <w:r w:rsidRPr="00004F2B">
        <w:rPr>
          <w:sz w:val="22"/>
          <w:szCs w:val="22"/>
        </w:rPr>
        <w:t>Pana</w:t>
      </w:r>
      <w:proofErr w:type="spellEnd"/>
      <w:r w:rsidRPr="00004F2B">
        <w:rPr>
          <w:sz w:val="22"/>
          <w:szCs w:val="22"/>
        </w:rPr>
        <w:t xml:space="preserve"> danych osobowych jest obowiązkowe. Brak podania danych osobowych uniemożliwia udział w niniejszym postępowaniu, a także zawarcie z Zamawiającym umowy w następstwie przeprowadzonego postępowania. </w:t>
      </w:r>
    </w:p>
    <w:p w14:paraId="3F73EFCB" w14:textId="58E6B9FD" w:rsidR="00D548FA" w:rsidRPr="00004F2B" w:rsidRDefault="00D548FA" w:rsidP="00004F2B">
      <w:pPr>
        <w:pStyle w:val="Default"/>
        <w:numPr>
          <w:ilvl w:val="0"/>
          <w:numId w:val="51"/>
        </w:numPr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Posiada </w:t>
      </w:r>
      <w:proofErr w:type="spellStart"/>
      <w:r w:rsidRPr="00004F2B">
        <w:rPr>
          <w:sz w:val="22"/>
          <w:szCs w:val="22"/>
        </w:rPr>
        <w:t>Pani</w:t>
      </w:r>
      <w:r w:rsidR="000E7CDA" w:rsidRPr="00004F2B">
        <w:rPr>
          <w:sz w:val="22"/>
          <w:szCs w:val="22"/>
        </w:rPr>
        <w:t>_</w:t>
      </w:r>
      <w:r w:rsidRPr="00004F2B">
        <w:rPr>
          <w:sz w:val="22"/>
          <w:szCs w:val="22"/>
        </w:rPr>
        <w:t>Pan</w:t>
      </w:r>
      <w:proofErr w:type="spellEnd"/>
      <w:r w:rsidRPr="00004F2B">
        <w:rPr>
          <w:sz w:val="22"/>
          <w:szCs w:val="22"/>
        </w:rPr>
        <w:t xml:space="preserve">: </w:t>
      </w:r>
    </w:p>
    <w:p w14:paraId="5DC32792" w14:textId="58789773" w:rsidR="00D548FA" w:rsidRPr="00004F2B" w:rsidRDefault="00D548FA" w:rsidP="00004F2B">
      <w:pPr>
        <w:pStyle w:val="Default"/>
        <w:numPr>
          <w:ilvl w:val="0"/>
          <w:numId w:val="41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prawo dostępu do swoich danych oraz otrzymania ich kopii; </w:t>
      </w:r>
    </w:p>
    <w:p w14:paraId="22D1EA4D" w14:textId="143CC4DB" w:rsidR="00D548FA" w:rsidRPr="00004F2B" w:rsidRDefault="00D548FA" w:rsidP="00004F2B">
      <w:pPr>
        <w:pStyle w:val="Default"/>
        <w:numPr>
          <w:ilvl w:val="0"/>
          <w:numId w:val="41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prawo do sprostowania (poprawiania) swoich danych; </w:t>
      </w:r>
    </w:p>
    <w:p w14:paraId="6A1652C7" w14:textId="3BA21EB5" w:rsidR="00D548FA" w:rsidRPr="00004F2B" w:rsidRDefault="00D548FA" w:rsidP="00004F2B">
      <w:pPr>
        <w:pStyle w:val="Default"/>
        <w:numPr>
          <w:ilvl w:val="0"/>
          <w:numId w:val="41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prawo do usunięcia danych osobowych, w sytuacji, gdy przetwarzanie danych nie następuje w celu wywiązania się z obowiązku wynikającego z przepisu prawa; </w:t>
      </w:r>
    </w:p>
    <w:p w14:paraId="75728F15" w14:textId="488244C2" w:rsidR="00D548FA" w:rsidRPr="00004F2B" w:rsidRDefault="00D548FA" w:rsidP="00004F2B">
      <w:pPr>
        <w:pStyle w:val="Default"/>
        <w:numPr>
          <w:ilvl w:val="0"/>
          <w:numId w:val="41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prawo do ograniczenia przetwarzania danych, przy czym przepisy odrębne mogą wyłączyć możliwość skorzystania z tego prawa, </w:t>
      </w:r>
    </w:p>
    <w:p w14:paraId="46E7FCF5" w14:textId="08755980" w:rsidR="00D548FA" w:rsidRPr="00004F2B" w:rsidRDefault="00D548FA" w:rsidP="00004F2B">
      <w:pPr>
        <w:pStyle w:val="Default"/>
        <w:numPr>
          <w:ilvl w:val="0"/>
          <w:numId w:val="41"/>
        </w:numPr>
        <w:spacing w:after="20"/>
        <w:ind w:left="1134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prawo do wniesienia skargi do Prezesa Urzędu Ochrony Danych Osobowych. Aby skorzystać z powyższych praw, należy się skontaktować z nami (dane kontaktowe zawarte są w punkcie 1). </w:t>
      </w:r>
    </w:p>
    <w:p w14:paraId="4CE0253C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</w:p>
    <w:p w14:paraId="4E014DA8" w14:textId="77777777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b/>
          <w:bCs/>
          <w:sz w:val="22"/>
          <w:szCs w:val="22"/>
        </w:rPr>
        <w:t xml:space="preserve">Załączniki do zapytania ofertowego: </w:t>
      </w:r>
    </w:p>
    <w:p w14:paraId="230CFE39" w14:textId="65B6DAD9" w:rsidR="00D548FA" w:rsidRPr="00004F2B" w:rsidRDefault="00D548FA" w:rsidP="00004F2B">
      <w:pPr>
        <w:pStyle w:val="Default"/>
        <w:spacing w:after="20"/>
        <w:jc w:val="both"/>
        <w:rPr>
          <w:sz w:val="22"/>
          <w:szCs w:val="22"/>
        </w:rPr>
      </w:pPr>
      <w:r w:rsidRPr="00004F2B">
        <w:rPr>
          <w:sz w:val="22"/>
          <w:szCs w:val="22"/>
        </w:rPr>
        <w:t xml:space="preserve">Załącznik nr 1 - Formularz ofertowy </w:t>
      </w:r>
    </w:p>
    <w:p w14:paraId="4481A287" w14:textId="4D855D03" w:rsidR="00D548FA" w:rsidRPr="00497248" w:rsidRDefault="00D548FA" w:rsidP="00497248">
      <w:pPr>
        <w:pStyle w:val="Default"/>
        <w:pageBreakBefore/>
        <w:jc w:val="right"/>
        <w:rPr>
          <w:sz w:val="22"/>
          <w:szCs w:val="22"/>
        </w:rPr>
      </w:pPr>
      <w:r w:rsidRPr="00497248">
        <w:rPr>
          <w:sz w:val="22"/>
          <w:szCs w:val="22"/>
        </w:rPr>
        <w:lastRenderedPageBreak/>
        <w:t xml:space="preserve">Załącznik nr 1 </w:t>
      </w:r>
    </w:p>
    <w:p w14:paraId="050D4284" w14:textId="77777777" w:rsidR="00497248" w:rsidRDefault="00497248" w:rsidP="00497248">
      <w:pPr>
        <w:pStyle w:val="Default"/>
        <w:jc w:val="center"/>
        <w:rPr>
          <w:b/>
          <w:bCs/>
          <w:sz w:val="22"/>
          <w:szCs w:val="22"/>
        </w:rPr>
      </w:pPr>
    </w:p>
    <w:p w14:paraId="3C44FC5F" w14:textId="3E7AB8B8" w:rsidR="00D548FA" w:rsidRDefault="00D548FA" w:rsidP="00497248">
      <w:pPr>
        <w:pStyle w:val="Default"/>
        <w:jc w:val="center"/>
        <w:rPr>
          <w:b/>
          <w:bCs/>
          <w:sz w:val="22"/>
          <w:szCs w:val="22"/>
        </w:rPr>
      </w:pPr>
      <w:r w:rsidRPr="00497248">
        <w:rPr>
          <w:b/>
          <w:bCs/>
          <w:sz w:val="22"/>
          <w:szCs w:val="22"/>
        </w:rPr>
        <w:t>FORMULARZ OFERTOWY DO ZAPYTANIA OFERTOWEGO</w:t>
      </w:r>
    </w:p>
    <w:p w14:paraId="691B55D0" w14:textId="60E60B2F" w:rsidR="00497248" w:rsidRDefault="00497248" w:rsidP="004972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 ogrodu terapeutycznego</w:t>
      </w:r>
    </w:p>
    <w:p w14:paraId="08101661" w14:textId="77777777" w:rsidR="00497248" w:rsidRPr="00497248" w:rsidRDefault="00497248" w:rsidP="00D548FA">
      <w:pPr>
        <w:pStyle w:val="Default"/>
        <w:rPr>
          <w:sz w:val="22"/>
          <w:szCs w:val="22"/>
        </w:rPr>
      </w:pP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9"/>
        <w:gridCol w:w="5670"/>
      </w:tblGrid>
      <w:tr w:rsidR="00497248" w:rsidRPr="00497248" w14:paraId="0E47EF20" w14:textId="77777777" w:rsidTr="00497248">
        <w:trPr>
          <w:trHeight w:val="110"/>
        </w:trPr>
        <w:tc>
          <w:tcPr>
            <w:tcW w:w="3849" w:type="dxa"/>
          </w:tcPr>
          <w:p w14:paraId="22C73403" w14:textId="4439A924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</w:tcPr>
          <w:p w14:paraId="4F230A1E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370FB1A0" w14:textId="6F2B537C" w:rsidTr="00497248">
        <w:trPr>
          <w:trHeight w:val="110"/>
        </w:trPr>
        <w:tc>
          <w:tcPr>
            <w:tcW w:w="3849" w:type="dxa"/>
          </w:tcPr>
          <w:p w14:paraId="2C14DA84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Adres siedziby </w:t>
            </w:r>
          </w:p>
        </w:tc>
        <w:tc>
          <w:tcPr>
            <w:tcW w:w="5670" w:type="dxa"/>
          </w:tcPr>
          <w:p w14:paraId="6C2EB607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4EA7181E" w14:textId="570A1FA8" w:rsidTr="00497248">
        <w:trPr>
          <w:trHeight w:val="110"/>
        </w:trPr>
        <w:tc>
          <w:tcPr>
            <w:tcW w:w="3849" w:type="dxa"/>
          </w:tcPr>
          <w:p w14:paraId="701E1F63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NIP / REGON </w:t>
            </w:r>
          </w:p>
        </w:tc>
        <w:tc>
          <w:tcPr>
            <w:tcW w:w="5670" w:type="dxa"/>
          </w:tcPr>
          <w:p w14:paraId="3A6D4646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0ADA240A" w14:textId="0D2DC7E5" w:rsidTr="00497248">
        <w:trPr>
          <w:trHeight w:val="110"/>
        </w:trPr>
        <w:tc>
          <w:tcPr>
            <w:tcW w:w="3849" w:type="dxa"/>
          </w:tcPr>
          <w:p w14:paraId="7B551A2D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Nr telefonu / Adres email </w:t>
            </w:r>
          </w:p>
        </w:tc>
        <w:tc>
          <w:tcPr>
            <w:tcW w:w="5670" w:type="dxa"/>
          </w:tcPr>
          <w:p w14:paraId="305A5537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7B40B0D6" w14:textId="1483DB3A" w:rsidTr="00497248">
        <w:trPr>
          <w:trHeight w:val="349"/>
        </w:trPr>
        <w:tc>
          <w:tcPr>
            <w:tcW w:w="3849" w:type="dxa"/>
          </w:tcPr>
          <w:p w14:paraId="6DA5587D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Imię i nazwisko osoby do kontaktu z Zamawiającym </w:t>
            </w:r>
          </w:p>
        </w:tc>
        <w:tc>
          <w:tcPr>
            <w:tcW w:w="5670" w:type="dxa"/>
          </w:tcPr>
          <w:p w14:paraId="217DF50C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DD059E8" w14:textId="77777777" w:rsidR="00497248" w:rsidRDefault="00497248" w:rsidP="00497248">
      <w:pPr>
        <w:pStyle w:val="Default"/>
        <w:rPr>
          <w:sz w:val="22"/>
          <w:szCs w:val="22"/>
        </w:rPr>
      </w:pPr>
    </w:p>
    <w:p w14:paraId="6D473BC9" w14:textId="2CBE8F58" w:rsid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 xml:space="preserve">Przystępując do udziału w postępowaniu prowadzonym w trybie zapytania ofertowego na: </w:t>
      </w:r>
      <w:r>
        <w:rPr>
          <w:b/>
          <w:bCs/>
          <w:sz w:val="22"/>
          <w:szCs w:val="22"/>
        </w:rPr>
        <w:t xml:space="preserve">Projekt ogrodu terapeutycznego </w:t>
      </w:r>
      <w:r w:rsidRPr="00497248">
        <w:rPr>
          <w:sz w:val="22"/>
          <w:szCs w:val="22"/>
        </w:rPr>
        <w:t xml:space="preserve">oferuję realizację wykonania </w:t>
      </w:r>
      <w:r>
        <w:rPr>
          <w:sz w:val="22"/>
          <w:szCs w:val="22"/>
        </w:rPr>
        <w:t xml:space="preserve">usługi </w:t>
      </w:r>
      <w:r w:rsidRPr="00497248">
        <w:rPr>
          <w:sz w:val="22"/>
          <w:szCs w:val="22"/>
        </w:rPr>
        <w:t>określone</w:t>
      </w:r>
      <w:r>
        <w:rPr>
          <w:sz w:val="22"/>
          <w:szCs w:val="22"/>
        </w:rPr>
        <w:t>j</w:t>
      </w:r>
      <w:r w:rsidRPr="00497248">
        <w:rPr>
          <w:sz w:val="22"/>
          <w:szCs w:val="22"/>
        </w:rPr>
        <w:t xml:space="preserve"> w niniejszym zapytaniu ofertowym na warunkach i zasadach w nim określonych. </w:t>
      </w:r>
    </w:p>
    <w:p w14:paraId="448BAE72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60CD9244" w14:textId="5261FCB3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1. Opis oferowanego przedmiotu zamówienia: </w:t>
      </w: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536"/>
      </w:tblGrid>
      <w:tr w:rsidR="00497248" w:rsidRPr="00497248" w14:paraId="159D8299" w14:textId="0AF5F39F" w:rsidTr="00497248">
        <w:trPr>
          <w:trHeight w:val="249"/>
        </w:trPr>
        <w:tc>
          <w:tcPr>
            <w:tcW w:w="9519" w:type="dxa"/>
            <w:gridSpan w:val="2"/>
          </w:tcPr>
          <w:p w14:paraId="188FD5CF" w14:textId="21D2177B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Oferujemy wykonanie przedmiotu zamówienia o następujących parametrach, zgodnie z poniższym opisem - należy uzupełnić wpisując TAK/NIE </w:t>
            </w:r>
          </w:p>
        </w:tc>
      </w:tr>
      <w:tr w:rsidR="00497248" w:rsidRPr="00497248" w14:paraId="41173D0C" w14:textId="610A1EC5" w:rsidTr="00004F2B">
        <w:trPr>
          <w:trHeight w:val="244"/>
        </w:trPr>
        <w:tc>
          <w:tcPr>
            <w:tcW w:w="4983" w:type="dxa"/>
          </w:tcPr>
          <w:p w14:paraId="0882407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Termin wykonania przedmiotu zamówienia </w:t>
            </w:r>
          </w:p>
          <w:p w14:paraId="07F0EF41" w14:textId="4591FDB5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Maksymalnie do </w:t>
            </w:r>
            <w:r w:rsidR="00140067" w:rsidRPr="007D4E25">
              <w:rPr>
                <w:sz w:val="22"/>
                <w:szCs w:val="22"/>
              </w:rPr>
              <w:t>2</w:t>
            </w:r>
            <w:r w:rsidR="007D4E25">
              <w:rPr>
                <w:sz w:val="22"/>
                <w:szCs w:val="22"/>
              </w:rPr>
              <w:t>4</w:t>
            </w:r>
            <w:r w:rsidR="00140067" w:rsidRPr="007D4E25">
              <w:rPr>
                <w:sz w:val="22"/>
                <w:szCs w:val="22"/>
              </w:rPr>
              <w:t>.07.2024</w:t>
            </w:r>
          </w:p>
        </w:tc>
        <w:tc>
          <w:tcPr>
            <w:tcW w:w="4536" w:type="dxa"/>
            <w:vAlign w:val="center"/>
          </w:tcPr>
          <w:p w14:paraId="5C4B4AB9" w14:textId="678BED69" w:rsidR="00497248" w:rsidRPr="00497248" w:rsidRDefault="00004F2B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497248" w:rsidRPr="00497248" w14:paraId="680911CA" w14:textId="4F7E8F45" w:rsidTr="00004F2B">
        <w:trPr>
          <w:trHeight w:val="379"/>
        </w:trPr>
        <w:tc>
          <w:tcPr>
            <w:tcW w:w="4983" w:type="dxa"/>
          </w:tcPr>
          <w:p w14:paraId="338DC42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Termin ważności oferty </w:t>
            </w:r>
          </w:p>
          <w:p w14:paraId="45C314FD" w14:textId="681C80B1" w:rsidR="00497248" w:rsidRPr="00497248" w:rsidRDefault="00497248" w:rsidP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Wykonawca pozostaje związany ofertą przez okres 30 dni. Bieg terminu rozpoczyna się wraz z upływem terminu składania ofert. </w:t>
            </w:r>
          </w:p>
        </w:tc>
        <w:tc>
          <w:tcPr>
            <w:tcW w:w="4536" w:type="dxa"/>
            <w:vAlign w:val="center"/>
          </w:tcPr>
          <w:p w14:paraId="454B31C4" w14:textId="77E356F5" w:rsidR="00497248" w:rsidRPr="00497248" w:rsidRDefault="00004F2B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7D4E25" w:rsidRPr="007D4E25" w14:paraId="4EDFF3BA" w14:textId="77777777" w:rsidTr="00497248">
        <w:trPr>
          <w:trHeight w:val="379"/>
        </w:trPr>
        <w:tc>
          <w:tcPr>
            <w:tcW w:w="4983" w:type="dxa"/>
          </w:tcPr>
          <w:p w14:paraId="549EC072" w14:textId="55CE7417" w:rsidR="00004F2B" w:rsidRPr="007D4E25" w:rsidRDefault="00004F2B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E25">
              <w:rPr>
                <w:b/>
                <w:bCs/>
                <w:color w:val="000000" w:themeColor="text1"/>
                <w:sz w:val="22"/>
                <w:szCs w:val="22"/>
              </w:rPr>
              <w:t xml:space="preserve">Imię i nazwisko projektanta wskazanego do realizacji przedmiotu umowy </w:t>
            </w:r>
          </w:p>
        </w:tc>
        <w:tc>
          <w:tcPr>
            <w:tcW w:w="4536" w:type="dxa"/>
          </w:tcPr>
          <w:p w14:paraId="6949CA3A" w14:textId="77777777" w:rsidR="00004F2B" w:rsidRPr="007D4E25" w:rsidRDefault="00004F2B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EB4B2D7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753DF14A" w14:textId="4C3086D3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2. Wymagane oświadczenia: </w:t>
      </w: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0"/>
        <w:gridCol w:w="373"/>
        <w:gridCol w:w="1701"/>
      </w:tblGrid>
      <w:tr w:rsidR="00140067" w:rsidRPr="00497248" w14:paraId="36355175" w14:textId="77777777" w:rsidTr="00140067">
        <w:trPr>
          <w:trHeight w:val="244"/>
        </w:trPr>
        <w:tc>
          <w:tcPr>
            <w:tcW w:w="7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4325B" w14:textId="5374E640" w:rsidR="00140067" w:rsidRPr="00497248" w:rsidRDefault="00140067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Oświadczenie nr 1: Warunki udziału w postępowaniu wraz z opisem ich spełnienia - należy uzupełnić wpisując TAK/NIE</w:t>
            </w:r>
          </w:p>
        </w:tc>
        <w:tc>
          <w:tcPr>
            <w:tcW w:w="20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629FB" w14:textId="76A2827D" w:rsidR="00140067" w:rsidRPr="00497248" w:rsidRDefault="00140067">
            <w:pPr>
              <w:pStyle w:val="Default"/>
              <w:rPr>
                <w:sz w:val="22"/>
                <w:szCs w:val="22"/>
              </w:rPr>
            </w:pPr>
          </w:p>
        </w:tc>
      </w:tr>
      <w:tr w:rsidR="007D4E25" w:rsidRPr="007D4E25" w14:paraId="6E17B4C0" w14:textId="77777777" w:rsidTr="00140067">
        <w:trPr>
          <w:trHeight w:val="513"/>
        </w:trPr>
        <w:tc>
          <w:tcPr>
            <w:tcW w:w="946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A3D06" w14:textId="77777777" w:rsidR="00393F90" w:rsidRPr="007D4E25" w:rsidRDefault="00393F90" w:rsidP="00004F2B">
            <w:pPr>
              <w:pStyle w:val="Default"/>
              <w:numPr>
                <w:ilvl w:val="1"/>
                <w:numId w:val="52"/>
              </w:numPr>
              <w:ind w:left="723"/>
              <w:jc w:val="both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>Spełniam warunki udziału w postępowaniu i dysponuję osobą/osobami posiadającą przygotowanie zawodowe niezbędne do prawidłowego wykonania przedmiotu</w:t>
            </w:r>
          </w:p>
          <w:p w14:paraId="545BE900" w14:textId="4B6D253C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4E25">
              <w:rPr>
                <w:color w:val="000000" w:themeColor="text1"/>
                <w:sz w:val="22"/>
                <w:szCs w:val="22"/>
              </w:rPr>
              <w:t>Zapoznałem</w:t>
            </w:r>
            <w:r w:rsidR="00140067" w:rsidRPr="007D4E25">
              <w:rPr>
                <w:color w:val="000000" w:themeColor="text1"/>
                <w:sz w:val="22"/>
                <w:szCs w:val="22"/>
              </w:rPr>
              <w:t>_am</w:t>
            </w:r>
            <w:proofErr w:type="spellEnd"/>
            <w:r w:rsidRPr="007D4E25">
              <w:rPr>
                <w:color w:val="000000" w:themeColor="text1"/>
                <w:sz w:val="22"/>
                <w:szCs w:val="22"/>
              </w:rPr>
              <w:t xml:space="preserve"> się z treścią ww. zapytania ofertowego i nie wnoszę do niego żadnych zastrzeżeń oraz przyjmuję warunki w nim zawarte. </w:t>
            </w:r>
          </w:p>
          <w:p w14:paraId="65068B20" w14:textId="48615438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Oferowany Przedmiot Zamówienia spełnia wymagania techniczne i jakościowe określone przedmiotem ww. zapytania ofertowego. </w:t>
            </w:r>
          </w:p>
          <w:p w14:paraId="05E3D760" w14:textId="7F6D7659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Podejmuję się wykonania Przedmiotu Zamówienia opisanego w ww. zapytaniu ofertowym, zgodnie z wymogami zapytania ofertowego, obowiązującymi przepisami i należytą starannością. </w:t>
            </w:r>
          </w:p>
          <w:p w14:paraId="10CA3C71" w14:textId="58E8C4A7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14:paraId="397D883A" w14:textId="43977CBE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Wykonawca znajduje się w sytuacji ekonomicznej i finansowej zapewniającej wykonanie zamówienia we wskazanych terminach. </w:t>
            </w:r>
          </w:p>
          <w:p w14:paraId="53CF983E" w14:textId="77777777" w:rsidR="00393F90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      </w:r>
          </w:p>
          <w:p w14:paraId="47143A91" w14:textId="18F03FE3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lastRenderedPageBreak/>
              <w:t xml:space="preserve">Oświadczam, iż w stosunku do nas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</w:t>
            </w:r>
          </w:p>
        </w:tc>
      </w:tr>
      <w:tr w:rsidR="00140067" w:rsidRPr="00497248" w14:paraId="4E6A378F" w14:textId="77777777" w:rsidTr="00140067">
        <w:trPr>
          <w:trHeight w:val="513"/>
        </w:trPr>
        <w:tc>
          <w:tcPr>
            <w:tcW w:w="776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1D955B" w14:textId="757CD436" w:rsidR="00140067" w:rsidRPr="00497248" w:rsidRDefault="0014006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97248">
              <w:rPr>
                <w:b/>
                <w:bCs/>
                <w:color w:val="auto"/>
                <w:sz w:val="22"/>
                <w:szCs w:val="22"/>
              </w:rPr>
              <w:t>Oświadczenie nr 2: Informacje na temat zakazu powiązań osobowych lub kapitałowych - należy uzupełnić wpisując TAK/NIE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FD48F" w14:textId="58955F7B" w:rsidR="00140067" w:rsidRPr="00497248" w:rsidRDefault="0014006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97248" w:rsidRPr="00497248" w14:paraId="0C1960EC" w14:textId="77777777" w:rsidTr="00140067">
        <w:trPr>
          <w:trHeight w:val="513"/>
        </w:trPr>
        <w:tc>
          <w:tcPr>
            <w:tcW w:w="946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38F9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W imieniu wykonawcy oświadczam, iż pomiędzy Zamawiającym a Wykonawcą nie istnieją powiązania kapitałowe lub osobowe. </w:t>
            </w:r>
          </w:p>
          <w:p w14:paraId="10B08200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5E77EFCC" w14:textId="679F667B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uczestniczeniu w spółce jako wspólnik spółki cywilnej lub spółki osobowej, </w:t>
            </w:r>
          </w:p>
          <w:p w14:paraId="3A374EFC" w14:textId="692B72B2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posiadaniu co najmniej 10% udziałów lub akcji, o ile niższy próg nie wynika z przepisów prawa lub nie został określony przez IZ PO, </w:t>
            </w:r>
          </w:p>
          <w:p w14:paraId="76DDE645" w14:textId="42DBF3BA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39D7E545" w14:textId="0B21F0FA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14:paraId="2A8359D1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2E34842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2457EE0F" w14:textId="51B1887B" w:rsidR="00497248" w:rsidRDefault="00497248" w:rsidP="00CC4998">
      <w:pPr>
        <w:pStyle w:val="Default"/>
        <w:numPr>
          <w:ilvl w:val="0"/>
          <w:numId w:val="46"/>
        </w:numPr>
        <w:rPr>
          <w:b/>
          <w:bCs/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Kryteria wyboru ofert: </w:t>
      </w:r>
    </w:p>
    <w:p w14:paraId="0026204B" w14:textId="77777777" w:rsidR="00CC4998" w:rsidRDefault="00CC4998" w:rsidP="00CC4998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3822"/>
      </w:tblGrid>
      <w:tr w:rsidR="00CC4998" w14:paraId="4FEC3F1B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2ACF580B" w14:textId="1308187F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Kryterium I: Cena brutto przedmiotu zamówienia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716AB8" w14:textId="05B262BB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Wartość (proszę wpisać wartość wraz z podaniem waluty)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D18150B" w14:textId="61A4F41F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Słownie (proszę wpisać)</w:t>
            </w:r>
          </w:p>
        </w:tc>
      </w:tr>
      <w:tr w:rsidR="00CC4998" w14:paraId="703168AF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353DCF3E" w14:textId="487AB453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>Cena brutto przedmiotu zamówienia</w:t>
            </w:r>
          </w:p>
        </w:tc>
        <w:tc>
          <w:tcPr>
            <w:tcW w:w="2126" w:type="dxa"/>
          </w:tcPr>
          <w:p w14:paraId="1F444E99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1A880B97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</w:tr>
      <w:tr w:rsidR="00CC4998" w14:paraId="6D96B825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3289F0B2" w14:textId="1AFF19C7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>Cena netto przedmiotu zamówienia</w:t>
            </w:r>
          </w:p>
        </w:tc>
        <w:tc>
          <w:tcPr>
            <w:tcW w:w="2126" w:type="dxa"/>
          </w:tcPr>
          <w:p w14:paraId="70E39E86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67456DEB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</w:tr>
      <w:tr w:rsidR="00CC4998" w:rsidRPr="000E7CDA" w14:paraId="796D796A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4A23533C" w14:textId="4EE68876" w:rsidR="00CC4998" w:rsidRPr="000E7CDA" w:rsidRDefault="00CC4998" w:rsidP="00CC49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7CDA">
              <w:rPr>
                <w:b/>
                <w:bCs/>
                <w:sz w:val="22"/>
                <w:szCs w:val="22"/>
              </w:rPr>
              <w:t>Kryterium II: Liczba godzin, oferowanych przez projektanta do konsultacji w czasie realizacji prac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3CFEEF" w14:textId="1BE7027C" w:rsidR="00CC4998" w:rsidRPr="000E7CDA" w:rsidRDefault="00CC4998" w:rsidP="00CC49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7CDA">
              <w:rPr>
                <w:b/>
                <w:bCs/>
                <w:sz w:val="22"/>
                <w:szCs w:val="22"/>
              </w:rPr>
              <w:t xml:space="preserve">Wartość (proszę wpisać </w:t>
            </w:r>
            <w:r w:rsidR="000E7CDA">
              <w:rPr>
                <w:b/>
                <w:bCs/>
                <w:sz w:val="22"/>
                <w:szCs w:val="22"/>
              </w:rPr>
              <w:t>ilość godzin</w:t>
            </w:r>
            <w:r w:rsidRPr="000E7CD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70D045E" w14:textId="309EF526" w:rsidR="00CC4998" w:rsidRPr="000E7CDA" w:rsidRDefault="00CC4998" w:rsidP="00CC49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7CDA">
              <w:rPr>
                <w:b/>
                <w:bCs/>
                <w:sz w:val="22"/>
                <w:szCs w:val="22"/>
              </w:rPr>
              <w:t>Słownie (proszę wpisać)</w:t>
            </w:r>
          </w:p>
        </w:tc>
      </w:tr>
      <w:tr w:rsidR="007D4E25" w:rsidRPr="007D4E25" w14:paraId="63B136A6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77D7CD97" w14:textId="510DE9D0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>Liczba godzin, oferowanych przez projektanta do konsultacji w czasie realizacji prac</w:t>
            </w:r>
            <w:r w:rsidR="00004F2B" w:rsidRPr="007D4E25">
              <w:rPr>
                <w:color w:val="000000" w:themeColor="text1"/>
                <w:sz w:val="22"/>
                <w:szCs w:val="22"/>
              </w:rPr>
              <w:t xml:space="preserve"> (ponad </w:t>
            </w:r>
            <w:r w:rsidR="007D4E25" w:rsidRPr="007D4E25">
              <w:rPr>
                <w:color w:val="000000" w:themeColor="text1"/>
                <w:sz w:val="22"/>
                <w:szCs w:val="22"/>
              </w:rPr>
              <w:t>wymagane 10h)</w:t>
            </w:r>
            <w:r w:rsidR="00004F2B" w:rsidRPr="007D4E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CF72440" w14:textId="77777777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2" w:type="dxa"/>
          </w:tcPr>
          <w:p w14:paraId="2036719C" w14:textId="77777777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0C3F11" w14:textId="77777777" w:rsidR="00CC4998" w:rsidRPr="00497248" w:rsidRDefault="00CC4998" w:rsidP="00CC4998">
      <w:pPr>
        <w:pStyle w:val="Default"/>
        <w:rPr>
          <w:sz w:val="22"/>
          <w:szCs w:val="22"/>
        </w:rPr>
      </w:pPr>
    </w:p>
    <w:p w14:paraId="338E7E8D" w14:textId="77777777" w:rsidR="002A1097" w:rsidRPr="00497248" w:rsidRDefault="002A1097">
      <w:pPr>
        <w:rPr>
          <w:rFonts w:ascii="Calibri" w:hAnsi="Calibri" w:cs="Calibri"/>
          <w:sz w:val="22"/>
          <w:szCs w:val="22"/>
        </w:rPr>
      </w:pPr>
    </w:p>
    <w:p w14:paraId="64625875" w14:textId="35390512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 xml:space="preserve">W przypadku wyboru oferty jako najkorzystniejszej zobowiązuję się do zawarcia pisemnej umowy w miejscu i terminie wyznaczonym przez Zamawiającego. </w:t>
      </w:r>
    </w:p>
    <w:p w14:paraId="32938BCC" w14:textId="58E2E7BB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>Oświadczam, że zaoferowany przedmiot zamówienia spełnia wszystkie wymagania zamawiającego.</w:t>
      </w:r>
    </w:p>
    <w:p w14:paraId="0DAD7ED3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5618EFEB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3E1AEA1A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2548353C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tbl>
      <w:tblPr>
        <w:tblW w:w="9322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97248" w:rsidRPr="00497248" w14:paraId="53448E0C" w14:textId="77777777" w:rsidTr="00497248">
        <w:trPr>
          <w:trHeight w:val="110"/>
        </w:trPr>
        <w:tc>
          <w:tcPr>
            <w:tcW w:w="4786" w:type="dxa"/>
          </w:tcPr>
          <w:p w14:paraId="6166F162" w14:textId="3FDD9C05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…………………………………………… </w:t>
            </w:r>
          </w:p>
        </w:tc>
        <w:tc>
          <w:tcPr>
            <w:tcW w:w="4536" w:type="dxa"/>
          </w:tcPr>
          <w:p w14:paraId="454716DA" w14:textId="5C49148F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……………………………………………………. </w:t>
            </w:r>
          </w:p>
        </w:tc>
      </w:tr>
      <w:tr w:rsidR="00497248" w:rsidRPr="00497248" w14:paraId="4E1FE095" w14:textId="77777777" w:rsidTr="00497248">
        <w:trPr>
          <w:trHeight w:val="244"/>
        </w:trPr>
        <w:tc>
          <w:tcPr>
            <w:tcW w:w="4786" w:type="dxa"/>
          </w:tcPr>
          <w:p w14:paraId="080A4EE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i/>
                <w:iCs/>
                <w:sz w:val="22"/>
                <w:szCs w:val="22"/>
              </w:rPr>
              <w:t xml:space="preserve">Miejscowość, data </w:t>
            </w:r>
          </w:p>
        </w:tc>
        <w:tc>
          <w:tcPr>
            <w:tcW w:w="4536" w:type="dxa"/>
          </w:tcPr>
          <w:p w14:paraId="0E82E1D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i/>
                <w:iCs/>
                <w:sz w:val="22"/>
                <w:szCs w:val="22"/>
              </w:rPr>
              <w:t xml:space="preserve">Podpis osoby/osób uprawnionych do reprezentowania Wykonawcy </w:t>
            </w:r>
          </w:p>
        </w:tc>
      </w:tr>
    </w:tbl>
    <w:p w14:paraId="389AAA81" w14:textId="77777777" w:rsidR="00497248" w:rsidRPr="00497248" w:rsidRDefault="00497248">
      <w:pPr>
        <w:rPr>
          <w:rFonts w:ascii="Calibri" w:hAnsi="Calibri" w:cs="Calibri"/>
          <w:sz w:val="22"/>
          <w:szCs w:val="22"/>
        </w:rPr>
      </w:pPr>
    </w:p>
    <w:sectPr w:rsidR="00497248" w:rsidRPr="004972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F1937" w14:textId="77777777" w:rsidR="00EB3EB1" w:rsidRDefault="00EB3EB1" w:rsidP="00D633AF">
      <w:r>
        <w:separator/>
      </w:r>
    </w:p>
  </w:endnote>
  <w:endnote w:type="continuationSeparator" w:id="0">
    <w:p w14:paraId="149CB6F6" w14:textId="77777777" w:rsidR="00EB3EB1" w:rsidRDefault="00EB3EB1" w:rsidP="00D6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78AFE" w14:textId="77777777" w:rsidR="00EB3EB1" w:rsidRDefault="00EB3EB1" w:rsidP="00D633AF">
      <w:r>
        <w:separator/>
      </w:r>
    </w:p>
  </w:footnote>
  <w:footnote w:type="continuationSeparator" w:id="0">
    <w:p w14:paraId="52B95AB2" w14:textId="77777777" w:rsidR="00EB3EB1" w:rsidRDefault="00EB3EB1" w:rsidP="00D6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436E" w14:textId="77777777" w:rsidR="00D633AF" w:rsidRDefault="00D633AF">
    <w:pPr>
      <w:pStyle w:val="Nagwek"/>
    </w:pPr>
  </w:p>
  <w:p w14:paraId="305FAEF5" w14:textId="77777777" w:rsidR="00D633AF" w:rsidRDefault="00D633AF">
    <w:pPr>
      <w:pStyle w:val="Nagwek"/>
    </w:pPr>
  </w:p>
  <w:p w14:paraId="126399EA" w14:textId="6CC0829D" w:rsidR="00D633AF" w:rsidRDefault="00D633AF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5A69BCF1" wp14:editId="423BBCAD">
          <wp:simplePos x="0" y="0"/>
          <wp:positionH relativeFrom="page">
            <wp:posOffset>2519045</wp:posOffset>
          </wp:positionH>
          <wp:positionV relativeFrom="page">
            <wp:posOffset>271145</wp:posOffset>
          </wp:positionV>
          <wp:extent cx="3484245" cy="619125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24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51A7A11" wp14:editId="6246691F">
          <wp:simplePos x="0" y="0"/>
          <wp:positionH relativeFrom="page">
            <wp:posOffset>1299845</wp:posOffset>
          </wp:positionH>
          <wp:positionV relativeFrom="page">
            <wp:posOffset>407035</wp:posOffset>
          </wp:positionV>
          <wp:extent cx="1098845" cy="363791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2D3A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BF2E9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BEC7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E337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17BB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0B6A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047B0B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97DB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11F52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F239B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29FF9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53411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5EE67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5B14D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E1243"/>
    <w:multiLevelType w:val="hybridMultilevel"/>
    <w:tmpl w:val="D8C0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EF05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656C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933B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27F7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26D13F4"/>
    <w:multiLevelType w:val="hybridMultilevel"/>
    <w:tmpl w:val="DD7A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76C12"/>
    <w:multiLevelType w:val="hybridMultilevel"/>
    <w:tmpl w:val="F5567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C44"/>
    <w:multiLevelType w:val="hybridMultilevel"/>
    <w:tmpl w:val="40FC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21781"/>
    <w:multiLevelType w:val="hybridMultilevel"/>
    <w:tmpl w:val="C3AA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01A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8C803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560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B0B27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C12FA3"/>
    <w:multiLevelType w:val="hybridMultilevel"/>
    <w:tmpl w:val="8874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A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84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DB862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4CF354E"/>
    <w:multiLevelType w:val="hybridMultilevel"/>
    <w:tmpl w:val="731A1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93F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6E07E91"/>
    <w:multiLevelType w:val="hybridMultilevel"/>
    <w:tmpl w:val="A98E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6C6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CD911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0245B82"/>
    <w:multiLevelType w:val="hybridMultilevel"/>
    <w:tmpl w:val="9D32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8E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38D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2DD6C4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34570F7"/>
    <w:multiLevelType w:val="hybridMultilevel"/>
    <w:tmpl w:val="1168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EAE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9B9B2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BE72BD8"/>
    <w:multiLevelType w:val="hybridMultilevel"/>
    <w:tmpl w:val="81A86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E2AED"/>
    <w:multiLevelType w:val="hybridMultilevel"/>
    <w:tmpl w:val="14A2D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7B5D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F7239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08525B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310BE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A12C5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A4F30BE"/>
    <w:multiLevelType w:val="hybridMultilevel"/>
    <w:tmpl w:val="5C8E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ACE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D1A4B0D"/>
    <w:multiLevelType w:val="hybridMultilevel"/>
    <w:tmpl w:val="737A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427B4"/>
    <w:multiLevelType w:val="hybridMultilevel"/>
    <w:tmpl w:val="CC86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D21FF"/>
    <w:multiLevelType w:val="hybridMultilevel"/>
    <w:tmpl w:val="E63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8E6950"/>
    <w:multiLevelType w:val="hybridMultilevel"/>
    <w:tmpl w:val="ECA034F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06067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1AA7F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52B570A"/>
    <w:multiLevelType w:val="hybridMultilevel"/>
    <w:tmpl w:val="EAD8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EC02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9AD424B"/>
    <w:multiLevelType w:val="hybridMultilevel"/>
    <w:tmpl w:val="4A92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67E5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5420554">
    <w:abstractNumId w:val="7"/>
  </w:num>
  <w:num w:numId="2" w16cid:durableId="579561586">
    <w:abstractNumId w:val="1"/>
  </w:num>
  <w:num w:numId="3" w16cid:durableId="935792468">
    <w:abstractNumId w:val="23"/>
  </w:num>
  <w:num w:numId="4" w16cid:durableId="1209878993">
    <w:abstractNumId w:val="40"/>
  </w:num>
  <w:num w:numId="5" w16cid:durableId="231622958">
    <w:abstractNumId w:val="33"/>
  </w:num>
  <w:num w:numId="6" w16cid:durableId="800147837">
    <w:abstractNumId w:val="15"/>
  </w:num>
  <w:num w:numId="7" w16cid:durableId="174199713">
    <w:abstractNumId w:val="9"/>
  </w:num>
  <w:num w:numId="8" w16cid:durableId="710422463">
    <w:abstractNumId w:val="41"/>
  </w:num>
  <w:num w:numId="9" w16cid:durableId="2111123738">
    <w:abstractNumId w:val="36"/>
  </w:num>
  <w:num w:numId="10" w16cid:durableId="1816406797">
    <w:abstractNumId w:val="44"/>
  </w:num>
  <w:num w:numId="11" w16cid:durableId="1143472400">
    <w:abstractNumId w:val="16"/>
  </w:num>
  <w:num w:numId="12" w16cid:durableId="1889222395">
    <w:abstractNumId w:val="28"/>
  </w:num>
  <w:num w:numId="13" w16cid:durableId="1973901249">
    <w:abstractNumId w:val="2"/>
  </w:num>
  <w:num w:numId="14" w16cid:durableId="1075861656">
    <w:abstractNumId w:val="34"/>
  </w:num>
  <w:num w:numId="15" w16cid:durableId="2146963539">
    <w:abstractNumId w:val="6"/>
  </w:num>
  <w:num w:numId="16" w16cid:durableId="9649668">
    <w:abstractNumId w:val="54"/>
  </w:num>
  <w:num w:numId="17" w16cid:durableId="1802377487">
    <w:abstractNumId w:val="17"/>
  </w:num>
  <w:num w:numId="18" w16cid:durableId="2024742721">
    <w:abstractNumId w:val="0"/>
  </w:num>
  <w:num w:numId="19" w16cid:durableId="959645965">
    <w:abstractNumId w:val="51"/>
  </w:num>
  <w:num w:numId="20" w16cid:durableId="1672565564">
    <w:abstractNumId w:val="42"/>
  </w:num>
  <w:num w:numId="21" w16cid:durableId="1990019028">
    <w:abstractNumId w:val="4"/>
  </w:num>
  <w:num w:numId="22" w16cid:durableId="1643197559">
    <w:abstractNumId w:val="22"/>
  </w:num>
  <w:num w:numId="23" w16cid:durableId="72438882">
    <w:abstractNumId w:val="11"/>
  </w:num>
  <w:num w:numId="24" w16cid:durableId="152113523">
    <w:abstractNumId w:val="30"/>
  </w:num>
  <w:num w:numId="25" w16cid:durableId="163476581">
    <w:abstractNumId w:val="56"/>
  </w:num>
  <w:num w:numId="26" w16cid:durableId="603541119">
    <w:abstractNumId w:val="26"/>
  </w:num>
  <w:num w:numId="27" w16cid:durableId="293371181">
    <w:abstractNumId w:val="46"/>
  </w:num>
  <w:num w:numId="28" w16cid:durableId="159397492">
    <w:abstractNumId w:val="3"/>
  </w:num>
  <w:num w:numId="29" w16cid:durableId="1341547238">
    <w:abstractNumId w:val="43"/>
  </w:num>
  <w:num w:numId="30" w16cid:durableId="1727071979">
    <w:abstractNumId w:val="37"/>
  </w:num>
  <w:num w:numId="31" w16cid:durableId="219556554">
    <w:abstractNumId w:val="12"/>
  </w:num>
  <w:num w:numId="32" w16cid:durableId="1110205820">
    <w:abstractNumId w:val="25"/>
  </w:num>
  <w:num w:numId="33" w16cid:durableId="437917324">
    <w:abstractNumId w:val="52"/>
  </w:num>
  <w:num w:numId="34" w16cid:durableId="601914790">
    <w:abstractNumId w:val="5"/>
  </w:num>
  <w:num w:numId="35" w16cid:durableId="768694088">
    <w:abstractNumId w:val="13"/>
  </w:num>
  <w:num w:numId="36" w16cid:durableId="737944407">
    <w:abstractNumId w:val="8"/>
  </w:num>
  <w:num w:numId="37" w16cid:durableId="2059090889">
    <w:abstractNumId w:val="10"/>
  </w:num>
  <w:num w:numId="38" w16cid:durableId="1117485325">
    <w:abstractNumId w:val="39"/>
  </w:num>
  <w:num w:numId="39" w16cid:durableId="1002046851">
    <w:abstractNumId w:val="20"/>
  </w:num>
  <w:num w:numId="40" w16cid:durableId="1599173935">
    <w:abstractNumId w:val="45"/>
  </w:num>
  <w:num w:numId="41" w16cid:durableId="365567555">
    <w:abstractNumId w:val="27"/>
  </w:num>
  <w:num w:numId="42" w16cid:durableId="1019938884">
    <w:abstractNumId w:val="38"/>
  </w:num>
  <w:num w:numId="43" w16cid:durableId="1774090592">
    <w:abstractNumId w:val="55"/>
  </w:num>
  <w:num w:numId="44" w16cid:durableId="1009985764">
    <w:abstractNumId w:val="48"/>
  </w:num>
  <w:num w:numId="45" w16cid:durableId="1147278130">
    <w:abstractNumId w:val="21"/>
  </w:num>
  <w:num w:numId="46" w16cid:durableId="1142230309">
    <w:abstractNumId w:val="19"/>
  </w:num>
  <w:num w:numId="47" w16cid:durableId="2056922777">
    <w:abstractNumId w:val="49"/>
  </w:num>
  <w:num w:numId="48" w16cid:durableId="728966564">
    <w:abstractNumId w:val="32"/>
  </w:num>
  <w:num w:numId="49" w16cid:durableId="2060086914">
    <w:abstractNumId w:val="47"/>
  </w:num>
  <w:num w:numId="50" w16cid:durableId="2036300069">
    <w:abstractNumId w:val="35"/>
  </w:num>
  <w:num w:numId="51" w16cid:durableId="145629955">
    <w:abstractNumId w:val="18"/>
  </w:num>
  <w:num w:numId="52" w16cid:durableId="777026342">
    <w:abstractNumId w:val="24"/>
  </w:num>
  <w:num w:numId="53" w16cid:durableId="1815638461">
    <w:abstractNumId w:val="29"/>
  </w:num>
  <w:num w:numId="54" w16cid:durableId="284191752">
    <w:abstractNumId w:val="31"/>
  </w:num>
  <w:num w:numId="55" w16cid:durableId="975262782">
    <w:abstractNumId w:val="14"/>
  </w:num>
  <w:num w:numId="56" w16cid:durableId="296103538">
    <w:abstractNumId w:val="50"/>
  </w:num>
  <w:num w:numId="57" w16cid:durableId="1094790569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A"/>
    <w:rsid w:val="00004F2B"/>
    <w:rsid w:val="00062A52"/>
    <w:rsid w:val="000E4393"/>
    <w:rsid w:val="000E7CDA"/>
    <w:rsid w:val="00140067"/>
    <w:rsid w:val="001E0ED8"/>
    <w:rsid w:val="002A1097"/>
    <w:rsid w:val="002D178B"/>
    <w:rsid w:val="00314491"/>
    <w:rsid w:val="00393F90"/>
    <w:rsid w:val="003E59EF"/>
    <w:rsid w:val="00497248"/>
    <w:rsid w:val="005A0B6F"/>
    <w:rsid w:val="005B086D"/>
    <w:rsid w:val="00605E6C"/>
    <w:rsid w:val="006B5F0E"/>
    <w:rsid w:val="00721623"/>
    <w:rsid w:val="007D4E25"/>
    <w:rsid w:val="007F0B1D"/>
    <w:rsid w:val="008D337E"/>
    <w:rsid w:val="009C4249"/>
    <w:rsid w:val="009C4A96"/>
    <w:rsid w:val="00A20138"/>
    <w:rsid w:val="00AB62E3"/>
    <w:rsid w:val="00B44AE4"/>
    <w:rsid w:val="00B53BCD"/>
    <w:rsid w:val="00B9303C"/>
    <w:rsid w:val="00BE6A02"/>
    <w:rsid w:val="00C074D7"/>
    <w:rsid w:val="00C45E57"/>
    <w:rsid w:val="00CC4998"/>
    <w:rsid w:val="00D548FA"/>
    <w:rsid w:val="00D633AF"/>
    <w:rsid w:val="00DD689E"/>
    <w:rsid w:val="00E279A8"/>
    <w:rsid w:val="00E368C5"/>
    <w:rsid w:val="00E37F0B"/>
    <w:rsid w:val="00E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73C3"/>
  <w15:chartTrackingRefBased/>
  <w15:docId w15:val="{082F48F3-26B9-9A4B-8201-1B80025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8FA"/>
  </w:style>
  <w:style w:type="paragraph" w:styleId="Nagwek1">
    <w:name w:val="heading 1"/>
    <w:basedOn w:val="Normalny"/>
    <w:next w:val="Normalny"/>
    <w:link w:val="Nagwek1Znak"/>
    <w:uiPriority w:val="9"/>
    <w:qFormat/>
    <w:rsid w:val="00D5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8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8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8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8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8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8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8FA"/>
    <w:rPr>
      <w:i/>
      <w:iCs/>
      <w:color w:val="404040" w:themeColor="text1" w:themeTint="BF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D548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8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8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8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48FA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CC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3AF"/>
  </w:style>
  <w:style w:type="paragraph" w:styleId="Stopka">
    <w:name w:val="footer"/>
    <w:basedOn w:val="Normalny"/>
    <w:link w:val="StopkaZnak"/>
    <w:uiPriority w:val="99"/>
    <w:unhideWhenUsed/>
    <w:rsid w:val="00D63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3AF"/>
  </w:style>
  <w:style w:type="character" w:customStyle="1" w:styleId="Domylnaczcionkaakapitu1">
    <w:name w:val="Domyślna czcionka akapitu1"/>
    <w:qFormat/>
    <w:rsid w:val="005B086D"/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5B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4262</Words>
  <Characters>25577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Skraburska</dc:creator>
  <cp:keywords/>
  <dc:description/>
  <cp:lastModifiedBy>Aleksandra Skraburska</cp:lastModifiedBy>
  <cp:revision>4</cp:revision>
  <dcterms:created xsi:type="dcterms:W3CDTF">2024-07-08T12:09:00Z</dcterms:created>
  <dcterms:modified xsi:type="dcterms:W3CDTF">2024-07-08T12:38:00Z</dcterms:modified>
</cp:coreProperties>
</file>