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8ADBC" w14:textId="69F58E3E" w:rsidR="005D075A" w:rsidRPr="005D075A" w:rsidRDefault="00FD0226" w:rsidP="00757720">
      <w:pPr>
        <w:spacing w:line="276" w:lineRule="auto"/>
        <w:jc w:val="both"/>
        <w:rPr>
          <w:rFonts w:ascii="Arial" w:hAnsi="Arial" w:cs="Arial"/>
        </w:rPr>
      </w:pPr>
      <w:r w:rsidRPr="002E4AE3">
        <w:rPr>
          <w:rFonts w:ascii="Arial" w:hAnsi="Arial" w:cs="Arial"/>
        </w:rPr>
        <w:t xml:space="preserve">Poznań, dn. </w:t>
      </w:r>
      <w:r w:rsidR="000C3C4D">
        <w:rPr>
          <w:rFonts w:ascii="Arial" w:hAnsi="Arial" w:cs="Arial"/>
        </w:rPr>
        <w:t>27</w:t>
      </w:r>
      <w:r w:rsidR="002E4AE3" w:rsidRPr="002E4AE3">
        <w:rPr>
          <w:rFonts w:ascii="Arial" w:hAnsi="Arial" w:cs="Arial"/>
        </w:rPr>
        <w:t xml:space="preserve"> maja </w:t>
      </w:r>
      <w:r w:rsidRPr="002E4AE3">
        <w:rPr>
          <w:rFonts w:ascii="Arial" w:hAnsi="Arial" w:cs="Arial"/>
        </w:rPr>
        <w:t>2024</w:t>
      </w:r>
      <w:r w:rsidR="005D075A" w:rsidRPr="002E4AE3">
        <w:rPr>
          <w:rFonts w:ascii="Arial" w:hAnsi="Arial" w:cs="Arial"/>
        </w:rPr>
        <w:t xml:space="preserve"> r.</w:t>
      </w:r>
    </w:p>
    <w:p w14:paraId="1F8E134A" w14:textId="77777777" w:rsidR="005D075A" w:rsidRDefault="005D075A" w:rsidP="00757720">
      <w:pPr>
        <w:spacing w:line="276" w:lineRule="auto"/>
        <w:jc w:val="both"/>
        <w:rPr>
          <w:rFonts w:ascii="Arial" w:hAnsi="Arial" w:cs="Arial"/>
        </w:rPr>
      </w:pPr>
    </w:p>
    <w:p w14:paraId="2886B974" w14:textId="77777777" w:rsidR="00AF13F8" w:rsidRPr="005D075A" w:rsidRDefault="00AF13F8" w:rsidP="00757720">
      <w:pPr>
        <w:spacing w:line="276" w:lineRule="auto"/>
        <w:jc w:val="both"/>
        <w:rPr>
          <w:rFonts w:ascii="Arial" w:hAnsi="Arial" w:cs="Arial"/>
        </w:rPr>
      </w:pPr>
    </w:p>
    <w:p w14:paraId="53855A20" w14:textId="77777777" w:rsidR="005D075A" w:rsidRPr="005D075A" w:rsidRDefault="005D075A" w:rsidP="00757720">
      <w:pPr>
        <w:spacing w:line="276" w:lineRule="auto"/>
        <w:jc w:val="both"/>
        <w:rPr>
          <w:rFonts w:ascii="Arial" w:hAnsi="Arial" w:cs="Arial"/>
        </w:rPr>
      </w:pPr>
    </w:p>
    <w:p w14:paraId="3DDF664D" w14:textId="7CBE50EB" w:rsidR="005D075A" w:rsidRPr="00523DD0" w:rsidRDefault="005D075A" w:rsidP="00757720">
      <w:pPr>
        <w:spacing w:line="276" w:lineRule="auto"/>
        <w:jc w:val="both"/>
        <w:rPr>
          <w:rFonts w:ascii="Arial" w:eastAsia="Times New Roman" w:hAnsi="Arial" w:cs="Arial"/>
          <w:b/>
          <w:lang w:eastAsia="pl-PL"/>
        </w:rPr>
      </w:pPr>
      <w:r w:rsidRPr="00523DD0">
        <w:rPr>
          <w:rFonts w:ascii="Arial" w:hAnsi="Arial" w:cs="Arial"/>
          <w:b/>
        </w:rPr>
        <w:t xml:space="preserve">ZAPYTANIE OFERTOWE nr </w:t>
      </w:r>
      <w:r w:rsidR="00791E66" w:rsidRPr="00523DD0">
        <w:rPr>
          <w:rFonts w:ascii="Arial" w:eastAsia="Times New Roman" w:hAnsi="Arial" w:cs="Arial"/>
          <w:b/>
          <w:lang w:eastAsia="pl-PL"/>
        </w:rPr>
        <w:t>K</w:t>
      </w:r>
      <w:r w:rsidR="002E4AE3">
        <w:rPr>
          <w:rFonts w:ascii="Arial" w:eastAsia="Times New Roman" w:hAnsi="Arial" w:cs="Arial"/>
          <w:b/>
          <w:lang w:eastAsia="pl-PL"/>
        </w:rPr>
        <w:t>PO/FA/01/</w:t>
      </w:r>
      <w:r w:rsidR="00F72DB5">
        <w:rPr>
          <w:rFonts w:ascii="Arial" w:eastAsia="Times New Roman" w:hAnsi="Arial" w:cs="Arial"/>
          <w:b/>
          <w:lang w:eastAsia="pl-PL"/>
        </w:rPr>
        <w:t>2024</w:t>
      </w:r>
    </w:p>
    <w:p w14:paraId="3E64684C" w14:textId="77777777" w:rsidR="005D075A" w:rsidRPr="005D075A" w:rsidRDefault="005D075A" w:rsidP="00757720">
      <w:pPr>
        <w:spacing w:line="276" w:lineRule="auto"/>
        <w:jc w:val="both"/>
        <w:rPr>
          <w:rFonts w:ascii="Arial" w:hAnsi="Arial" w:cs="Arial"/>
        </w:rPr>
      </w:pPr>
    </w:p>
    <w:p w14:paraId="2D01FAA9" w14:textId="77777777" w:rsidR="005D075A" w:rsidRPr="005D075A" w:rsidRDefault="005D075A" w:rsidP="00757720">
      <w:pPr>
        <w:spacing w:line="276" w:lineRule="auto"/>
        <w:jc w:val="both"/>
        <w:rPr>
          <w:rFonts w:ascii="Arial" w:hAnsi="Arial" w:cs="Arial"/>
        </w:rPr>
      </w:pPr>
    </w:p>
    <w:p w14:paraId="3FF9F113" w14:textId="4DC32389" w:rsidR="005D075A" w:rsidRPr="005D075A" w:rsidRDefault="005D075A" w:rsidP="00757720">
      <w:pPr>
        <w:spacing w:line="276" w:lineRule="auto"/>
        <w:jc w:val="both"/>
        <w:rPr>
          <w:rFonts w:ascii="Arial" w:hAnsi="Arial" w:cs="Arial"/>
        </w:rPr>
      </w:pPr>
      <w:r w:rsidRPr="005D075A">
        <w:rPr>
          <w:rFonts w:ascii="Arial" w:hAnsi="Arial" w:cs="Arial"/>
        </w:rPr>
        <w:t xml:space="preserve">W związku z realizacją przez Fundację </w:t>
      </w:r>
      <w:r w:rsidR="00691951">
        <w:rPr>
          <w:rFonts w:ascii="Arial" w:hAnsi="Arial" w:cs="Arial"/>
        </w:rPr>
        <w:t>Akceptacja</w:t>
      </w:r>
      <w:r w:rsidRPr="005D075A">
        <w:rPr>
          <w:rFonts w:ascii="Arial" w:hAnsi="Arial" w:cs="Arial"/>
        </w:rPr>
        <w:t xml:space="preserve"> projektu pn.: „</w:t>
      </w:r>
      <w:r w:rsidR="00FD0226" w:rsidRPr="00FD0226">
        <w:rPr>
          <w:rFonts w:ascii="Arial" w:hAnsi="Arial" w:cs="Arial"/>
        </w:rPr>
        <w:t>Wzmocnienie potencjału fundacji poprzez zakup ambulansu z wyposażeniem specjalistycznym</w:t>
      </w:r>
      <w:r w:rsidRPr="005D075A">
        <w:rPr>
          <w:rFonts w:ascii="Arial" w:hAnsi="Arial" w:cs="Arial"/>
        </w:rPr>
        <w:t>”, w ramach Programu „Odporność oraz Rozwój</w:t>
      </w:r>
      <w:r w:rsidR="004F1976">
        <w:rPr>
          <w:rFonts w:ascii="Arial" w:hAnsi="Arial" w:cs="Arial"/>
        </w:rPr>
        <w:t xml:space="preserve"> </w:t>
      </w:r>
      <w:r w:rsidRPr="005D075A">
        <w:rPr>
          <w:rFonts w:ascii="Arial" w:hAnsi="Arial" w:cs="Arial"/>
        </w:rPr>
        <w:t>Ekonomii Społecznej i Przedsiębiorczości Społecznej” na lata 2022-2025</w:t>
      </w:r>
      <w:r w:rsidR="00035319">
        <w:rPr>
          <w:rFonts w:ascii="Arial" w:hAnsi="Arial" w:cs="Arial"/>
        </w:rPr>
        <w:t>,</w:t>
      </w:r>
      <w:r w:rsidRPr="005D075A">
        <w:rPr>
          <w:rFonts w:ascii="Arial" w:hAnsi="Arial" w:cs="Arial"/>
        </w:rPr>
        <w:t xml:space="preserve"> zwracamy się z prośbą o przedstawienie oferty na:</w:t>
      </w:r>
    </w:p>
    <w:p w14:paraId="72A22AE9" w14:textId="08810033" w:rsidR="005D075A" w:rsidRPr="005D075A" w:rsidRDefault="00FD46C6" w:rsidP="00757720">
      <w:pPr>
        <w:spacing w:line="276" w:lineRule="auto"/>
        <w:jc w:val="both"/>
        <w:rPr>
          <w:rFonts w:ascii="Arial" w:hAnsi="Arial" w:cs="Arial"/>
          <w:b/>
        </w:rPr>
      </w:pPr>
      <w:r>
        <w:rPr>
          <w:rFonts w:ascii="Arial" w:hAnsi="Arial" w:cs="Arial"/>
          <w:b/>
        </w:rPr>
        <w:t xml:space="preserve">Zakup </w:t>
      </w:r>
      <w:r w:rsidR="008B0B82">
        <w:rPr>
          <w:rFonts w:ascii="Arial" w:hAnsi="Arial" w:cs="Arial"/>
          <w:b/>
        </w:rPr>
        <w:t>samochodu specjalnego – karetki sanitarnej</w:t>
      </w:r>
    </w:p>
    <w:p w14:paraId="525511A6" w14:textId="77777777" w:rsidR="004F1976" w:rsidRPr="00437C18" w:rsidRDefault="004F1976" w:rsidP="00757720">
      <w:pPr>
        <w:spacing w:line="276" w:lineRule="auto"/>
        <w:jc w:val="both"/>
        <w:rPr>
          <w:rFonts w:ascii="Arial" w:hAnsi="Arial" w:cs="Arial"/>
          <w:b/>
        </w:rPr>
      </w:pPr>
    </w:p>
    <w:p w14:paraId="2492E173" w14:textId="77777777" w:rsidR="004F1976" w:rsidRDefault="004F1976" w:rsidP="00757720">
      <w:pPr>
        <w:pStyle w:val="NormalnyWeb"/>
        <w:numPr>
          <w:ilvl w:val="0"/>
          <w:numId w:val="11"/>
        </w:numPr>
        <w:shd w:val="clear" w:color="auto" w:fill="FFFFFF"/>
        <w:spacing w:before="0" w:beforeAutospacing="0" w:after="0" w:afterAutospacing="0" w:line="276" w:lineRule="auto"/>
        <w:ind w:left="0"/>
        <w:jc w:val="both"/>
        <w:rPr>
          <w:rFonts w:ascii="Arial" w:hAnsi="Arial" w:cs="Arial"/>
          <w:b/>
          <w:sz w:val="22"/>
          <w:szCs w:val="22"/>
        </w:rPr>
      </w:pPr>
      <w:r w:rsidRPr="00437C18">
        <w:rPr>
          <w:rFonts w:ascii="Arial" w:hAnsi="Arial" w:cs="Arial"/>
          <w:b/>
          <w:sz w:val="22"/>
          <w:szCs w:val="22"/>
        </w:rPr>
        <w:t xml:space="preserve">ZAMAWIAJĄCY: </w:t>
      </w:r>
    </w:p>
    <w:p w14:paraId="31DFD1F1" w14:textId="77777777" w:rsidR="00437C18" w:rsidRPr="00437C18" w:rsidRDefault="00437C18" w:rsidP="00757720">
      <w:pPr>
        <w:pStyle w:val="NormalnyWeb"/>
        <w:shd w:val="clear" w:color="auto" w:fill="FFFFFF"/>
        <w:spacing w:before="0" w:beforeAutospacing="0" w:after="0" w:afterAutospacing="0" w:line="276" w:lineRule="auto"/>
        <w:jc w:val="both"/>
        <w:rPr>
          <w:rFonts w:ascii="Arial" w:hAnsi="Arial" w:cs="Arial"/>
          <w:b/>
          <w:sz w:val="22"/>
          <w:szCs w:val="22"/>
        </w:rPr>
      </w:pPr>
    </w:p>
    <w:p w14:paraId="7285EA3B" w14:textId="77777777" w:rsidR="004F1976" w:rsidRPr="00437C18" w:rsidRDefault="004F1976" w:rsidP="00757720">
      <w:pPr>
        <w:spacing w:line="276" w:lineRule="auto"/>
        <w:jc w:val="both"/>
        <w:rPr>
          <w:rFonts w:ascii="Arial" w:hAnsi="Arial" w:cs="Arial"/>
          <w:b/>
        </w:rPr>
      </w:pPr>
      <w:r w:rsidRPr="00437C18">
        <w:rPr>
          <w:rFonts w:ascii="Arial" w:hAnsi="Arial" w:cs="Arial"/>
        </w:rPr>
        <w:t xml:space="preserve">Fundacja </w:t>
      </w:r>
      <w:r w:rsidR="00FD0226">
        <w:rPr>
          <w:rFonts w:ascii="Arial" w:hAnsi="Arial" w:cs="Arial"/>
        </w:rPr>
        <w:t>Akceptacja</w:t>
      </w:r>
    </w:p>
    <w:p w14:paraId="1677D7EA" w14:textId="2F7B778A" w:rsidR="004F1976" w:rsidRPr="00437C18" w:rsidRDefault="004F1976" w:rsidP="00757720">
      <w:pPr>
        <w:spacing w:line="276" w:lineRule="auto"/>
        <w:jc w:val="both"/>
        <w:rPr>
          <w:rFonts w:ascii="Arial" w:hAnsi="Arial" w:cs="Arial"/>
        </w:rPr>
      </w:pPr>
      <w:r w:rsidRPr="00437C18">
        <w:rPr>
          <w:rFonts w:ascii="Arial" w:hAnsi="Arial" w:cs="Arial"/>
        </w:rPr>
        <w:t xml:space="preserve">ul. </w:t>
      </w:r>
      <w:r w:rsidR="00FD0226">
        <w:rPr>
          <w:rFonts w:ascii="Arial" w:hAnsi="Arial" w:cs="Arial"/>
        </w:rPr>
        <w:t xml:space="preserve">28 </w:t>
      </w:r>
      <w:r w:rsidR="00035319">
        <w:rPr>
          <w:rFonts w:ascii="Arial" w:hAnsi="Arial" w:cs="Arial"/>
        </w:rPr>
        <w:t>C</w:t>
      </w:r>
      <w:r w:rsidR="00FD0226">
        <w:rPr>
          <w:rFonts w:ascii="Arial" w:hAnsi="Arial" w:cs="Arial"/>
        </w:rPr>
        <w:t>zerwca 1956 r</w:t>
      </w:r>
      <w:r w:rsidR="00035319">
        <w:rPr>
          <w:rFonts w:ascii="Arial" w:hAnsi="Arial" w:cs="Arial"/>
        </w:rPr>
        <w:t>.</w:t>
      </w:r>
      <w:r w:rsidR="00FD0226">
        <w:rPr>
          <w:rFonts w:ascii="Arial" w:hAnsi="Arial" w:cs="Arial"/>
        </w:rPr>
        <w:t xml:space="preserve"> nr 149</w:t>
      </w:r>
    </w:p>
    <w:p w14:paraId="0EA2F6DD" w14:textId="2EA5A7B3" w:rsidR="004F1976" w:rsidRPr="00437C18" w:rsidRDefault="00FD0226" w:rsidP="00757720">
      <w:pPr>
        <w:spacing w:line="276" w:lineRule="auto"/>
        <w:jc w:val="both"/>
        <w:rPr>
          <w:rFonts w:ascii="Arial" w:hAnsi="Arial" w:cs="Arial"/>
        </w:rPr>
      </w:pPr>
      <w:r>
        <w:rPr>
          <w:rFonts w:ascii="Arial" w:hAnsi="Arial" w:cs="Arial"/>
        </w:rPr>
        <w:t>61-525</w:t>
      </w:r>
      <w:r w:rsidR="004F1976" w:rsidRPr="00437C18">
        <w:rPr>
          <w:rFonts w:ascii="Arial" w:hAnsi="Arial" w:cs="Arial"/>
        </w:rPr>
        <w:t xml:space="preserve"> Poznań</w:t>
      </w:r>
    </w:p>
    <w:p w14:paraId="1CE5415F" w14:textId="77777777" w:rsidR="004F1976" w:rsidRPr="00437C18" w:rsidRDefault="00FD0226" w:rsidP="00757720">
      <w:pPr>
        <w:spacing w:line="276" w:lineRule="auto"/>
        <w:jc w:val="both"/>
        <w:rPr>
          <w:rFonts w:ascii="Arial" w:hAnsi="Arial" w:cs="Arial"/>
        </w:rPr>
      </w:pPr>
      <w:r>
        <w:rPr>
          <w:rFonts w:ascii="Arial" w:hAnsi="Arial" w:cs="Arial"/>
        </w:rPr>
        <w:t>KRS: 0000677679</w:t>
      </w:r>
    </w:p>
    <w:p w14:paraId="22099F1F" w14:textId="77777777" w:rsidR="004F1976" w:rsidRPr="00437C18" w:rsidRDefault="00FD0226" w:rsidP="00757720">
      <w:pPr>
        <w:spacing w:line="276" w:lineRule="auto"/>
        <w:rPr>
          <w:rFonts w:ascii="Arial" w:hAnsi="Arial" w:cs="Arial"/>
        </w:rPr>
      </w:pPr>
      <w:r>
        <w:rPr>
          <w:rFonts w:ascii="Arial" w:hAnsi="Arial" w:cs="Arial"/>
        </w:rPr>
        <w:t>NIP: 7831758944</w:t>
      </w:r>
      <w:r>
        <w:rPr>
          <w:rFonts w:ascii="Arial" w:hAnsi="Arial" w:cs="Arial"/>
        </w:rPr>
        <w:br/>
        <w:t>REGON: 367283723</w:t>
      </w:r>
    </w:p>
    <w:p w14:paraId="662A3848" w14:textId="77777777" w:rsidR="004F1976" w:rsidRPr="00437C18" w:rsidRDefault="00000000" w:rsidP="00757720">
      <w:pPr>
        <w:spacing w:line="276" w:lineRule="auto"/>
        <w:jc w:val="both"/>
        <w:rPr>
          <w:rFonts w:ascii="Arial" w:hAnsi="Arial" w:cs="Arial"/>
        </w:rPr>
      </w:pPr>
      <w:hyperlink r:id="rId8" w:history="1">
        <w:r w:rsidR="00FD0226" w:rsidRPr="00D31EF5">
          <w:rPr>
            <w:rStyle w:val="Hipercze"/>
            <w:rFonts w:ascii="Arial" w:hAnsi="Arial" w:cs="Arial"/>
          </w:rPr>
          <w:t>www.akceptacja.org.pl</w:t>
        </w:r>
      </w:hyperlink>
    </w:p>
    <w:p w14:paraId="7CBE220E" w14:textId="77777777" w:rsidR="004F1976" w:rsidRPr="00437C18" w:rsidRDefault="00FD0226" w:rsidP="00757720">
      <w:pPr>
        <w:spacing w:line="276" w:lineRule="auto"/>
        <w:jc w:val="both"/>
        <w:rPr>
          <w:rFonts w:ascii="Arial" w:hAnsi="Arial" w:cs="Arial"/>
        </w:rPr>
      </w:pPr>
      <w:r>
        <w:rPr>
          <w:rFonts w:ascii="Arial" w:hAnsi="Arial" w:cs="Arial"/>
        </w:rPr>
        <w:t>kontakt@akceptacja.org.pl</w:t>
      </w:r>
    </w:p>
    <w:p w14:paraId="252D759D" w14:textId="77777777" w:rsidR="004F1976" w:rsidRPr="00437C18" w:rsidRDefault="004F1976" w:rsidP="00757720">
      <w:pPr>
        <w:pStyle w:val="NormalnyWeb"/>
        <w:shd w:val="clear" w:color="auto" w:fill="FFFFFF"/>
        <w:spacing w:before="0" w:beforeAutospacing="0" w:after="0" w:afterAutospacing="0" w:line="276" w:lineRule="auto"/>
        <w:jc w:val="both"/>
        <w:rPr>
          <w:rFonts w:ascii="Arial" w:hAnsi="Arial" w:cs="Arial"/>
          <w:sz w:val="22"/>
          <w:szCs w:val="22"/>
        </w:rPr>
      </w:pPr>
    </w:p>
    <w:p w14:paraId="5C05CBB2" w14:textId="77777777" w:rsidR="004F1976" w:rsidRPr="00437C18" w:rsidRDefault="004F1976" w:rsidP="00757720">
      <w:pPr>
        <w:pStyle w:val="NormalnyWeb"/>
        <w:numPr>
          <w:ilvl w:val="0"/>
          <w:numId w:val="11"/>
        </w:numPr>
        <w:shd w:val="clear" w:color="auto" w:fill="FFFFFF"/>
        <w:spacing w:before="0" w:beforeAutospacing="0" w:after="0" w:afterAutospacing="0" w:line="276" w:lineRule="auto"/>
        <w:ind w:left="0"/>
        <w:jc w:val="both"/>
        <w:rPr>
          <w:rFonts w:ascii="Arial" w:hAnsi="Arial" w:cs="Arial"/>
          <w:b/>
          <w:sz w:val="22"/>
          <w:szCs w:val="22"/>
        </w:rPr>
      </w:pPr>
      <w:r w:rsidRPr="00437C18">
        <w:rPr>
          <w:rFonts w:ascii="Arial" w:hAnsi="Arial" w:cs="Arial"/>
          <w:b/>
          <w:sz w:val="22"/>
          <w:szCs w:val="22"/>
        </w:rPr>
        <w:t xml:space="preserve">TRYB UDZIELENIA ZAMÓWIENIA:  </w:t>
      </w:r>
    </w:p>
    <w:p w14:paraId="65644653" w14:textId="77777777" w:rsidR="004F1976" w:rsidRPr="00437C18" w:rsidRDefault="004F1976" w:rsidP="00757720">
      <w:pPr>
        <w:pStyle w:val="NormalnyWeb"/>
        <w:shd w:val="clear" w:color="auto" w:fill="FFFFFF"/>
        <w:spacing w:before="0" w:beforeAutospacing="0" w:after="0" w:afterAutospacing="0" w:line="276" w:lineRule="auto"/>
        <w:jc w:val="both"/>
        <w:rPr>
          <w:rFonts w:ascii="Arial" w:hAnsi="Arial" w:cs="Arial"/>
          <w:sz w:val="22"/>
          <w:szCs w:val="22"/>
        </w:rPr>
      </w:pPr>
    </w:p>
    <w:p w14:paraId="5182599F" w14:textId="2E0870AC" w:rsidR="00E14099" w:rsidRPr="002D4FED" w:rsidRDefault="00E14099" w:rsidP="00757720">
      <w:pPr>
        <w:widowControl/>
        <w:adjustRightInd w:val="0"/>
        <w:jc w:val="both"/>
        <w:rPr>
          <w:rFonts w:ascii="Arial" w:eastAsiaTheme="minorHAnsi" w:hAnsi="Arial" w:cs="Arial"/>
        </w:rPr>
      </w:pPr>
      <w:r w:rsidRPr="002D4FED">
        <w:rPr>
          <w:rFonts w:ascii="Arial" w:hAnsi="Arial" w:cs="Arial"/>
        </w:rPr>
        <w:t xml:space="preserve">Postępowanie prowadzone jest na zasadach tożsamych z zasadą konkurencyjności w sposób przejrzysty i proporcjonalny oraz zapewniający zachowanie uczciwej konkurencji oraz równe traktowanie wykonawców. </w:t>
      </w:r>
      <w:r w:rsidR="00605623" w:rsidRPr="002D4FED">
        <w:rPr>
          <w:rFonts w:ascii="Arial" w:hAnsi="Arial" w:cs="Arial"/>
        </w:rPr>
        <w:t>Zamawiający ogłasza publicznie zamiar udzielenia zamówienia</w:t>
      </w:r>
      <w:r w:rsidR="00035319" w:rsidRPr="002D4FED">
        <w:rPr>
          <w:rFonts w:ascii="Arial" w:hAnsi="Arial" w:cs="Arial"/>
        </w:rPr>
        <w:t>,</w:t>
      </w:r>
      <w:r w:rsidR="00605623" w:rsidRPr="002D4FED">
        <w:rPr>
          <w:rFonts w:ascii="Arial" w:hAnsi="Arial" w:cs="Arial"/>
        </w:rPr>
        <w:t xml:space="preserve"> w </w:t>
      </w:r>
      <w:r w:rsidR="00605623" w:rsidRPr="002D4FED">
        <w:rPr>
          <w:rFonts w:ascii="Arial" w:eastAsiaTheme="minorHAnsi" w:hAnsi="Arial" w:cs="Arial"/>
        </w:rPr>
        <w:t>którym w odpowiedzi na ogłoszenie o zamówieniu oferty mogą składać wszyscy zainteresowani wykonawcy spełniający warunki udziału w postępowaniu.</w:t>
      </w:r>
    </w:p>
    <w:p w14:paraId="0496D5D4" w14:textId="7757788E" w:rsidR="00605623" w:rsidRPr="002D4FED" w:rsidRDefault="00605623" w:rsidP="00757720">
      <w:pPr>
        <w:widowControl/>
        <w:adjustRightInd w:val="0"/>
        <w:jc w:val="both"/>
        <w:rPr>
          <w:rFonts w:ascii="Arial" w:eastAsiaTheme="minorHAnsi" w:hAnsi="Arial" w:cs="Arial"/>
        </w:rPr>
      </w:pPr>
      <w:r w:rsidRPr="002D4FED">
        <w:rPr>
          <w:rFonts w:ascii="Arial" w:eastAsiaTheme="minorHAnsi" w:hAnsi="Arial" w:cs="Arial"/>
        </w:rPr>
        <w:t xml:space="preserve">Data ogłoszenia: </w:t>
      </w:r>
      <w:r w:rsidR="000C3C4D">
        <w:rPr>
          <w:rFonts w:ascii="Arial" w:eastAsiaTheme="minorHAnsi" w:hAnsi="Arial" w:cs="Arial"/>
        </w:rPr>
        <w:t>27</w:t>
      </w:r>
      <w:r w:rsidR="002D4FED">
        <w:rPr>
          <w:rFonts w:ascii="Arial" w:eastAsiaTheme="minorHAnsi" w:hAnsi="Arial" w:cs="Arial"/>
        </w:rPr>
        <w:t>.05.2024 r.</w:t>
      </w:r>
    </w:p>
    <w:p w14:paraId="263B583B" w14:textId="123768AE" w:rsidR="00605623" w:rsidRPr="00605623" w:rsidRDefault="00605623" w:rsidP="00757720">
      <w:pPr>
        <w:widowControl/>
        <w:adjustRightInd w:val="0"/>
        <w:jc w:val="both"/>
        <w:rPr>
          <w:rFonts w:ascii="Arial" w:eastAsiaTheme="minorHAnsi" w:hAnsi="Arial" w:cs="Arial"/>
        </w:rPr>
      </w:pPr>
      <w:r w:rsidRPr="002D4FED">
        <w:rPr>
          <w:rFonts w:ascii="Arial" w:eastAsiaTheme="minorHAnsi" w:hAnsi="Arial" w:cs="Arial"/>
        </w:rPr>
        <w:t xml:space="preserve">Data składania ofert: </w:t>
      </w:r>
      <w:r w:rsidR="000C3C4D">
        <w:rPr>
          <w:rFonts w:ascii="Arial" w:eastAsiaTheme="minorHAnsi" w:hAnsi="Arial" w:cs="Arial"/>
        </w:rPr>
        <w:t>04.06</w:t>
      </w:r>
      <w:r w:rsidR="002D4FED">
        <w:rPr>
          <w:rFonts w:ascii="Arial" w:eastAsiaTheme="minorHAnsi" w:hAnsi="Arial" w:cs="Arial"/>
        </w:rPr>
        <w:t>.2024 r.</w:t>
      </w:r>
    </w:p>
    <w:p w14:paraId="25842CD1" w14:textId="77777777" w:rsidR="00E14099" w:rsidRPr="00605623" w:rsidRDefault="00E14099" w:rsidP="00757720">
      <w:pPr>
        <w:pStyle w:val="NormalnyWeb"/>
        <w:shd w:val="clear" w:color="auto" w:fill="FFFFFF"/>
        <w:spacing w:before="0" w:beforeAutospacing="0" w:after="0" w:afterAutospacing="0" w:line="276" w:lineRule="auto"/>
        <w:jc w:val="both"/>
        <w:rPr>
          <w:rFonts w:ascii="Arial" w:hAnsi="Arial" w:cs="Arial"/>
          <w:sz w:val="22"/>
          <w:szCs w:val="22"/>
        </w:rPr>
      </w:pPr>
    </w:p>
    <w:p w14:paraId="794DE966" w14:textId="2B52E0BB" w:rsidR="004F1976" w:rsidRPr="00605623" w:rsidRDefault="004F1976" w:rsidP="00757720">
      <w:pPr>
        <w:pStyle w:val="NormalnyWeb"/>
        <w:shd w:val="clear" w:color="auto" w:fill="FFFFFF"/>
        <w:spacing w:before="0" w:beforeAutospacing="0" w:after="0" w:afterAutospacing="0" w:line="276" w:lineRule="auto"/>
        <w:jc w:val="both"/>
        <w:rPr>
          <w:rFonts w:ascii="Arial" w:hAnsi="Arial" w:cs="Arial"/>
          <w:sz w:val="22"/>
          <w:szCs w:val="22"/>
        </w:rPr>
      </w:pPr>
      <w:r w:rsidRPr="00605623">
        <w:rPr>
          <w:rFonts w:ascii="Arial" w:hAnsi="Arial" w:cs="Arial"/>
          <w:sz w:val="22"/>
          <w:szCs w:val="22"/>
        </w:rPr>
        <w:t xml:space="preserve">Zamówienie współfinansowane jest </w:t>
      </w:r>
      <w:r w:rsidR="00437C18" w:rsidRPr="00605623">
        <w:rPr>
          <w:rFonts w:ascii="Arial" w:hAnsi="Arial" w:cs="Arial"/>
          <w:sz w:val="22"/>
          <w:szCs w:val="22"/>
        </w:rPr>
        <w:t>w ramach Programu „Odporność oraz Rozwój Ekonomii Społecznej i Przedsiębiorczości Społecznej” na lata 2022-2025.</w:t>
      </w:r>
    </w:p>
    <w:p w14:paraId="3CFFE38B" w14:textId="77777777" w:rsidR="005D075A" w:rsidRPr="00605623" w:rsidRDefault="005D075A" w:rsidP="00757720">
      <w:pPr>
        <w:spacing w:line="276" w:lineRule="auto"/>
        <w:jc w:val="both"/>
        <w:rPr>
          <w:rFonts w:ascii="Arial" w:hAnsi="Arial" w:cs="Arial"/>
        </w:rPr>
      </w:pPr>
    </w:p>
    <w:p w14:paraId="3FC91E24" w14:textId="77777777" w:rsidR="005D075A" w:rsidRPr="00437C18" w:rsidRDefault="005D075A" w:rsidP="00757720">
      <w:pPr>
        <w:spacing w:line="276" w:lineRule="auto"/>
        <w:jc w:val="both"/>
        <w:rPr>
          <w:rFonts w:ascii="Arial" w:hAnsi="Arial" w:cs="Arial"/>
          <w:b/>
        </w:rPr>
      </w:pPr>
    </w:p>
    <w:p w14:paraId="21963255" w14:textId="77777777" w:rsidR="005D075A" w:rsidRPr="00437C18" w:rsidRDefault="00437C18" w:rsidP="00757720">
      <w:pPr>
        <w:pStyle w:val="Akapitzlist"/>
        <w:numPr>
          <w:ilvl w:val="0"/>
          <w:numId w:val="11"/>
        </w:numPr>
        <w:spacing w:line="276" w:lineRule="auto"/>
        <w:ind w:left="0"/>
        <w:jc w:val="both"/>
        <w:rPr>
          <w:rFonts w:ascii="Arial" w:hAnsi="Arial" w:cs="Arial"/>
          <w:b/>
        </w:rPr>
      </w:pPr>
      <w:r w:rsidRPr="00437C18">
        <w:rPr>
          <w:rFonts w:ascii="Arial" w:hAnsi="Arial" w:cs="Arial"/>
          <w:b/>
        </w:rPr>
        <w:t>OPIS PRZEDMIOTU</w:t>
      </w:r>
      <w:r w:rsidRPr="00437C18">
        <w:rPr>
          <w:rFonts w:ascii="Arial" w:hAnsi="Arial" w:cs="Arial"/>
          <w:b/>
          <w:spacing w:val="-3"/>
        </w:rPr>
        <w:t xml:space="preserve"> </w:t>
      </w:r>
      <w:r w:rsidRPr="00437C18">
        <w:rPr>
          <w:rFonts w:ascii="Arial" w:hAnsi="Arial" w:cs="Arial"/>
          <w:b/>
        </w:rPr>
        <w:t>ZAMÓWIENIA:</w:t>
      </w:r>
    </w:p>
    <w:p w14:paraId="1A15A5E5" w14:textId="77777777" w:rsidR="002A33A3" w:rsidRPr="00437C18" w:rsidRDefault="002A33A3" w:rsidP="00757720">
      <w:pPr>
        <w:spacing w:line="276" w:lineRule="auto"/>
        <w:jc w:val="both"/>
        <w:rPr>
          <w:rFonts w:ascii="Arial" w:hAnsi="Arial" w:cs="Arial"/>
        </w:rPr>
      </w:pPr>
    </w:p>
    <w:p w14:paraId="4B8A12D0" w14:textId="72B78A57" w:rsidR="005D075A" w:rsidRDefault="005D075A" w:rsidP="00757720">
      <w:pPr>
        <w:spacing w:line="276" w:lineRule="auto"/>
        <w:jc w:val="both"/>
        <w:rPr>
          <w:rFonts w:ascii="Arial" w:hAnsi="Arial" w:cs="Arial"/>
        </w:rPr>
      </w:pPr>
      <w:r w:rsidRPr="00437C18">
        <w:rPr>
          <w:rFonts w:ascii="Arial" w:hAnsi="Arial" w:cs="Arial"/>
        </w:rPr>
        <w:t xml:space="preserve">Przedmiotem zamówienia jest zakup </w:t>
      </w:r>
      <w:r w:rsidR="002E3C4F" w:rsidRPr="008B0B82">
        <w:rPr>
          <w:rFonts w:ascii="Arial" w:hAnsi="Arial" w:cs="Arial"/>
          <w:b/>
        </w:rPr>
        <w:t>samochodu specjalnego – karetki sanitarnej</w:t>
      </w:r>
      <w:r w:rsidR="00FD46C6" w:rsidRPr="00035319">
        <w:rPr>
          <w:rFonts w:ascii="Arial" w:hAnsi="Arial" w:cs="Arial"/>
        </w:rPr>
        <w:t>,</w:t>
      </w:r>
      <w:r w:rsidR="00FD46C6">
        <w:rPr>
          <w:rFonts w:ascii="Arial" w:hAnsi="Arial" w:cs="Arial"/>
        </w:rPr>
        <w:t xml:space="preserve"> w ramach </w:t>
      </w:r>
      <w:r w:rsidR="005A716E">
        <w:rPr>
          <w:rFonts w:ascii="Arial" w:hAnsi="Arial" w:cs="Arial"/>
        </w:rPr>
        <w:t xml:space="preserve">projektu: </w:t>
      </w:r>
      <w:r w:rsidR="005A716E" w:rsidRPr="005D075A">
        <w:rPr>
          <w:rFonts w:ascii="Arial" w:hAnsi="Arial" w:cs="Arial"/>
        </w:rPr>
        <w:t>„</w:t>
      </w:r>
      <w:r w:rsidR="00FD0226" w:rsidRPr="00FD0226">
        <w:rPr>
          <w:rFonts w:ascii="Arial" w:hAnsi="Arial" w:cs="Arial"/>
        </w:rPr>
        <w:t>Wzmocnienie potencjału fundacji poprzez zakup ambulansu z wyposażeniem specjalistycznym</w:t>
      </w:r>
      <w:r w:rsidR="005A716E" w:rsidRPr="005D075A">
        <w:rPr>
          <w:rFonts w:ascii="Arial" w:hAnsi="Arial" w:cs="Arial"/>
        </w:rPr>
        <w:t>”, w ramach Programu „Odporność oraz Rozwój</w:t>
      </w:r>
      <w:r w:rsidR="005A716E">
        <w:rPr>
          <w:rFonts w:ascii="Arial" w:hAnsi="Arial" w:cs="Arial"/>
        </w:rPr>
        <w:t xml:space="preserve"> </w:t>
      </w:r>
      <w:r w:rsidR="005A716E" w:rsidRPr="005D075A">
        <w:rPr>
          <w:rFonts w:ascii="Arial" w:hAnsi="Arial" w:cs="Arial"/>
        </w:rPr>
        <w:t>Ekonomii Społecznej i Przedsiębiorczości Społecznej” na lata 2022-2025</w:t>
      </w:r>
      <w:r w:rsidR="005A716E">
        <w:rPr>
          <w:rFonts w:ascii="Arial" w:hAnsi="Arial" w:cs="Arial"/>
        </w:rPr>
        <w:t>.</w:t>
      </w:r>
    </w:p>
    <w:p w14:paraId="7314EED7" w14:textId="77777777" w:rsidR="005A13B7" w:rsidRPr="005A13B7" w:rsidRDefault="005A13B7" w:rsidP="00757720">
      <w:pPr>
        <w:spacing w:line="276" w:lineRule="auto"/>
        <w:jc w:val="both"/>
        <w:rPr>
          <w:rFonts w:ascii="Arial" w:hAnsi="Arial" w:cs="Arial"/>
        </w:rPr>
      </w:pPr>
    </w:p>
    <w:p w14:paraId="051BA2EC" w14:textId="77777777" w:rsidR="005A13B7" w:rsidRPr="005D075A" w:rsidRDefault="005A13B7" w:rsidP="00757720">
      <w:pPr>
        <w:spacing w:line="276" w:lineRule="auto"/>
        <w:jc w:val="both"/>
        <w:rPr>
          <w:rFonts w:ascii="Arial" w:hAnsi="Arial" w:cs="Arial"/>
        </w:rPr>
      </w:pPr>
      <w:r w:rsidRPr="005A13B7">
        <w:rPr>
          <w:rFonts w:ascii="Arial" w:hAnsi="Arial" w:cs="Arial"/>
        </w:rPr>
        <w:t xml:space="preserve">Zamówienie składa się z jednej części. </w:t>
      </w:r>
    </w:p>
    <w:p w14:paraId="1045F21B" w14:textId="77777777" w:rsidR="005A13B7" w:rsidRPr="005D075A" w:rsidRDefault="005A13B7" w:rsidP="00757720">
      <w:pPr>
        <w:spacing w:line="276" w:lineRule="auto"/>
        <w:jc w:val="both"/>
        <w:rPr>
          <w:rFonts w:ascii="Arial" w:hAnsi="Arial" w:cs="Arial"/>
        </w:rPr>
      </w:pPr>
      <w:r w:rsidRPr="005D075A">
        <w:rPr>
          <w:rFonts w:ascii="Arial" w:hAnsi="Arial" w:cs="Arial"/>
          <w:b/>
        </w:rPr>
        <w:t>Nazwa i kod określone we wspólnym słowniku</w:t>
      </w:r>
      <w:r w:rsidRPr="005D075A">
        <w:rPr>
          <w:rFonts w:ascii="Arial" w:hAnsi="Arial" w:cs="Arial"/>
          <w:b/>
          <w:spacing w:val="-5"/>
        </w:rPr>
        <w:t xml:space="preserve"> </w:t>
      </w:r>
      <w:r w:rsidRPr="005D075A">
        <w:rPr>
          <w:rFonts w:ascii="Arial" w:hAnsi="Arial" w:cs="Arial"/>
          <w:b/>
        </w:rPr>
        <w:t>zamówień:</w:t>
      </w:r>
    </w:p>
    <w:p w14:paraId="6665BC64" w14:textId="0EE687CC" w:rsidR="005A13B7" w:rsidRDefault="005A13B7" w:rsidP="00757720">
      <w:pPr>
        <w:spacing w:line="276" w:lineRule="auto"/>
        <w:jc w:val="both"/>
        <w:rPr>
          <w:rFonts w:ascii="Arial" w:hAnsi="Arial" w:cs="Arial"/>
        </w:rPr>
      </w:pPr>
      <w:r w:rsidRPr="005D075A">
        <w:rPr>
          <w:rFonts w:ascii="Arial" w:hAnsi="Arial" w:cs="Arial"/>
        </w:rPr>
        <w:t xml:space="preserve">Kod </w:t>
      </w:r>
      <w:r w:rsidR="002E3C4F">
        <w:rPr>
          <w:rFonts w:ascii="Arial" w:hAnsi="Arial" w:cs="Arial"/>
        </w:rPr>
        <w:t>CPV 34114110-3: Pojazdy ratownicze</w:t>
      </w:r>
    </w:p>
    <w:p w14:paraId="67F92636" w14:textId="77777777" w:rsidR="005A716E" w:rsidRDefault="005A716E" w:rsidP="00757720">
      <w:pPr>
        <w:spacing w:line="276" w:lineRule="auto"/>
        <w:jc w:val="both"/>
        <w:rPr>
          <w:rFonts w:ascii="Arial" w:hAnsi="Arial" w:cs="Arial"/>
        </w:rPr>
      </w:pPr>
    </w:p>
    <w:p w14:paraId="5C3BD64F" w14:textId="77777777" w:rsidR="005A716E" w:rsidRPr="005A716E" w:rsidRDefault="005A716E" w:rsidP="00757720">
      <w:pPr>
        <w:spacing w:line="276" w:lineRule="auto"/>
        <w:jc w:val="both"/>
        <w:rPr>
          <w:rFonts w:ascii="Arial" w:hAnsi="Arial" w:cs="Arial"/>
          <w:b/>
        </w:rPr>
      </w:pPr>
      <w:r w:rsidRPr="005A716E">
        <w:rPr>
          <w:rFonts w:ascii="Arial" w:hAnsi="Arial" w:cs="Arial"/>
          <w:b/>
        </w:rPr>
        <w:lastRenderedPageBreak/>
        <w:t>Zamawiający doprecyzowuje opis przedmiotu zamówienia:</w:t>
      </w:r>
    </w:p>
    <w:p w14:paraId="7E9975BA" w14:textId="77777777" w:rsidR="005D075A" w:rsidRPr="005D075A" w:rsidRDefault="005D075A" w:rsidP="00757720">
      <w:pPr>
        <w:spacing w:line="276" w:lineRule="auto"/>
        <w:jc w:val="both"/>
        <w:rPr>
          <w:rFonts w:ascii="Arial" w:hAnsi="Arial" w:cs="Arial"/>
        </w:rPr>
      </w:pPr>
    </w:p>
    <w:p w14:paraId="60466963" w14:textId="39B9D0AE" w:rsidR="005D075A" w:rsidRPr="005D075A" w:rsidRDefault="005D075A" w:rsidP="00757720">
      <w:pPr>
        <w:spacing w:line="276" w:lineRule="auto"/>
        <w:jc w:val="both"/>
        <w:rPr>
          <w:rFonts w:ascii="Arial" w:hAnsi="Arial" w:cs="Arial"/>
          <w:b/>
        </w:rPr>
      </w:pPr>
      <w:r w:rsidRPr="005D075A">
        <w:rPr>
          <w:rFonts w:ascii="Arial" w:hAnsi="Arial" w:cs="Arial"/>
          <w:b/>
        </w:rPr>
        <w:t>SPECYFIKACJA</w:t>
      </w:r>
      <w:r w:rsidRPr="005D075A">
        <w:rPr>
          <w:rFonts w:ascii="Arial" w:hAnsi="Arial" w:cs="Arial"/>
          <w:b/>
          <w:spacing w:val="-1"/>
        </w:rPr>
        <w:t xml:space="preserve"> </w:t>
      </w:r>
      <w:r w:rsidRPr="005D075A">
        <w:rPr>
          <w:rFonts w:ascii="Arial" w:hAnsi="Arial" w:cs="Arial"/>
          <w:b/>
        </w:rPr>
        <w:t xml:space="preserve">PRODUKTU </w:t>
      </w:r>
      <w:r w:rsidR="00035319">
        <w:rPr>
          <w:rFonts w:ascii="Arial" w:hAnsi="Arial" w:cs="Arial"/>
          <w:b/>
        </w:rPr>
        <w:t>–</w:t>
      </w:r>
      <w:r w:rsidRPr="005D075A">
        <w:rPr>
          <w:rFonts w:ascii="Arial" w:hAnsi="Arial" w:cs="Arial"/>
          <w:b/>
        </w:rPr>
        <w:t xml:space="preserve"> </w:t>
      </w:r>
      <w:r w:rsidR="008B0B82" w:rsidRPr="008B0B82">
        <w:rPr>
          <w:rFonts w:ascii="Arial" w:hAnsi="Arial" w:cs="Arial"/>
          <w:b/>
        </w:rPr>
        <w:t>SAMOCHODU SPECJALNEGO – KARETKI SANITARNEJ</w:t>
      </w:r>
    </w:p>
    <w:p w14:paraId="0845EEE2" w14:textId="77777777" w:rsidR="005D075A" w:rsidRPr="005D075A" w:rsidRDefault="005D075A" w:rsidP="00757720">
      <w:pPr>
        <w:spacing w:line="276" w:lineRule="auto"/>
        <w:jc w:val="both"/>
        <w:rPr>
          <w:rFonts w:ascii="Arial" w:hAnsi="Arial" w:cs="Arial"/>
        </w:rPr>
      </w:pPr>
    </w:p>
    <w:p w14:paraId="63DB6F54" w14:textId="336F4400" w:rsidR="005A716E" w:rsidRDefault="002E3C4F" w:rsidP="00757720">
      <w:pPr>
        <w:pStyle w:val="Akapitzlist"/>
        <w:numPr>
          <w:ilvl w:val="0"/>
          <w:numId w:val="41"/>
        </w:numPr>
        <w:spacing w:line="276" w:lineRule="auto"/>
        <w:ind w:left="0"/>
        <w:jc w:val="both"/>
        <w:rPr>
          <w:rFonts w:ascii="Arial" w:hAnsi="Arial" w:cs="Arial"/>
        </w:rPr>
      </w:pPr>
      <w:r>
        <w:rPr>
          <w:rFonts w:ascii="Arial" w:hAnsi="Arial" w:cs="Arial"/>
        </w:rPr>
        <w:t xml:space="preserve">Pojazd spełnia polską normę dla karetek sanitarnych </w:t>
      </w:r>
      <w:r w:rsidRPr="002E3C4F">
        <w:rPr>
          <w:rFonts w:ascii="Arial" w:hAnsi="Arial" w:cs="Arial"/>
        </w:rPr>
        <w:t>PN-EN 1789:2008 "Pojazdy mechaniczne i ich wyposażenie - ambulanse drogowe"</w:t>
      </w:r>
    </w:p>
    <w:p w14:paraId="4E908C57" w14:textId="28FDFABC" w:rsidR="008B0B82" w:rsidRDefault="008B0B82" w:rsidP="00757720">
      <w:pPr>
        <w:pStyle w:val="Akapitzlist"/>
        <w:numPr>
          <w:ilvl w:val="0"/>
          <w:numId w:val="41"/>
        </w:numPr>
        <w:spacing w:line="276" w:lineRule="auto"/>
        <w:ind w:left="0"/>
        <w:jc w:val="both"/>
        <w:rPr>
          <w:rFonts w:ascii="Arial" w:hAnsi="Arial" w:cs="Arial"/>
        </w:rPr>
      </w:pPr>
      <w:r>
        <w:rPr>
          <w:rFonts w:ascii="Arial" w:hAnsi="Arial" w:cs="Arial"/>
        </w:rPr>
        <w:t xml:space="preserve">Rok produkcji </w:t>
      </w:r>
      <w:r w:rsidR="003A2F33">
        <w:rPr>
          <w:rFonts w:ascii="Arial" w:hAnsi="Arial" w:cs="Arial"/>
        </w:rPr>
        <w:t xml:space="preserve">nie starszy niż 2017 rok </w:t>
      </w:r>
    </w:p>
    <w:p w14:paraId="55C5F01C" w14:textId="1294A674" w:rsidR="002E3C4F" w:rsidRDefault="002E3C4F" w:rsidP="00757720">
      <w:pPr>
        <w:pStyle w:val="Akapitzlist"/>
        <w:numPr>
          <w:ilvl w:val="0"/>
          <w:numId w:val="41"/>
        </w:numPr>
        <w:spacing w:line="276" w:lineRule="auto"/>
        <w:ind w:left="0"/>
        <w:jc w:val="both"/>
        <w:rPr>
          <w:rFonts w:ascii="Arial" w:hAnsi="Arial" w:cs="Arial"/>
        </w:rPr>
      </w:pPr>
      <w:r>
        <w:rPr>
          <w:rFonts w:ascii="Arial" w:hAnsi="Arial" w:cs="Arial"/>
        </w:rPr>
        <w:t>DCM do 3,5 t (prawo jazdy kat.</w:t>
      </w:r>
      <w:r w:rsidR="008B0B82">
        <w:rPr>
          <w:rFonts w:ascii="Arial" w:hAnsi="Arial" w:cs="Arial"/>
        </w:rPr>
        <w:t xml:space="preserve"> </w:t>
      </w:r>
      <w:r>
        <w:rPr>
          <w:rFonts w:ascii="Arial" w:hAnsi="Arial" w:cs="Arial"/>
        </w:rPr>
        <w:t>B)</w:t>
      </w:r>
    </w:p>
    <w:p w14:paraId="6BC25FCB" w14:textId="77754844" w:rsidR="002D4FED" w:rsidRDefault="002D4FED" w:rsidP="00757720">
      <w:pPr>
        <w:pStyle w:val="Akapitzlist"/>
        <w:numPr>
          <w:ilvl w:val="0"/>
          <w:numId w:val="41"/>
        </w:numPr>
        <w:spacing w:line="276" w:lineRule="auto"/>
        <w:ind w:left="0"/>
        <w:jc w:val="both"/>
        <w:rPr>
          <w:rFonts w:ascii="Arial" w:hAnsi="Arial" w:cs="Arial"/>
        </w:rPr>
      </w:pPr>
      <w:r>
        <w:rPr>
          <w:rFonts w:ascii="Arial" w:hAnsi="Arial" w:cs="Arial"/>
        </w:rPr>
        <w:t>Pojemność silnika nie mniej niż 1500 cm3, nie więcej niż 2500 cm3, moc silnika nie mniej niż 100 KW, nie więcej niż 135 KW, klasa emisji spalin, nie mniej niż Euro 5</w:t>
      </w:r>
    </w:p>
    <w:p w14:paraId="738DB9AC" w14:textId="6FA12CD7" w:rsidR="008B0B82" w:rsidRDefault="008B0B82" w:rsidP="00757720">
      <w:pPr>
        <w:pStyle w:val="Akapitzlist"/>
        <w:numPr>
          <w:ilvl w:val="0"/>
          <w:numId w:val="41"/>
        </w:numPr>
        <w:spacing w:line="276" w:lineRule="auto"/>
        <w:ind w:left="0"/>
        <w:jc w:val="both"/>
        <w:rPr>
          <w:rFonts w:ascii="Arial" w:hAnsi="Arial" w:cs="Arial"/>
        </w:rPr>
      </w:pPr>
      <w:r>
        <w:rPr>
          <w:rFonts w:ascii="Arial" w:hAnsi="Arial" w:cs="Arial"/>
        </w:rPr>
        <w:t>Masa własna pojazdu &lt; 2400 kg</w:t>
      </w:r>
    </w:p>
    <w:p w14:paraId="15422121" w14:textId="4A01D345" w:rsidR="008B0B82" w:rsidRPr="008B0B82" w:rsidRDefault="008B0B82" w:rsidP="00757720">
      <w:pPr>
        <w:pStyle w:val="Akapitzlist"/>
        <w:numPr>
          <w:ilvl w:val="0"/>
          <w:numId w:val="41"/>
        </w:numPr>
        <w:ind w:left="0"/>
        <w:rPr>
          <w:rFonts w:ascii="Arial" w:hAnsi="Arial" w:cs="Arial"/>
        </w:rPr>
      </w:pPr>
      <w:r w:rsidRPr="008B0B82">
        <w:rPr>
          <w:rFonts w:ascii="Arial" w:hAnsi="Arial" w:cs="Arial"/>
        </w:rPr>
        <w:t>Preferowane wymiary Długość &lt; 5,80 m; Szerokość &lt; 2,00 m</w:t>
      </w:r>
    </w:p>
    <w:p w14:paraId="1BCD0B11" w14:textId="73C71280" w:rsidR="002E3C4F" w:rsidRDefault="002E3C4F" w:rsidP="00757720">
      <w:pPr>
        <w:pStyle w:val="Akapitzlist"/>
        <w:numPr>
          <w:ilvl w:val="0"/>
          <w:numId w:val="41"/>
        </w:numPr>
        <w:spacing w:line="276" w:lineRule="auto"/>
        <w:ind w:left="0"/>
        <w:jc w:val="both"/>
        <w:rPr>
          <w:rFonts w:ascii="Arial" w:hAnsi="Arial" w:cs="Arial"/>
        </w:rPr>
      </w:pPr>
      <w:r>
        <w:rPr>
          <w:rFonts w:ascii="Arial" w:hAnsi="Arial" w:cs="Arial"/>
        </w:rPr>
        <w:t>Zabudowa kontenerowa</w:t>
      </w:r>
    </w:p>
    <w:p w14:paraId="371DADC3" w14:textId="7B48D062" w:rsidR="008B0B82" w:rsidRDefault="008B0B82" w:rsidP="00757720">
      <w:pPr>
        <w:pStyle w:val="Akapitzlist"/>
        <w:numPr>
          <w:ilvl w:val="0"/>
          <w:numId w:val="41"/>
        </w:numPr>
        <w:spacing w:line="276" w:lineRule="auto"/>
        <w:ind w:left="0"/>
        <w:jc w:val="both"/>
        <w:rPr>
          <w:rFonts w:ascii="Arial" w:hAnsi="Arial" w:cs="Arial"/>
        </w:rPr>
      </w:pPr>
      <w:r>
        <w:rPr>
          <w:rFonts w:ascii="Arial" w:hAnsi="Arial" w:cs="Arial"/>
        </w:rPr>
        <w:t>Tylny stopień</w:t>
      </w:r>
    </w:p>
    <w:p w14:paraId="45AF686B" w14:textId="037D2A29" w:rsidR="008B0B82" w:rsidRDefault="008B0B82" w:rsidP="00757720">
      <w:pPr>
        <w:pStyle w:val="Akapitzlist"/>
        <w:numPr>
          <w:ilvl w:val="0"/>
          <w:numId w:val="41"/>
        </w:numPr>
        <w:spacing w:line="276" w:lineRule="auto"/>
        <w:ind w:left="0"/>
        <w:jc w:val="both"/>
        <w:rPr>
          <w:rFonts w:ascii="Arial" w:hAnsi="Arial" w:cs="Arial"/>
        </w:rPr>
      </w:pPr>
      <w:r>
        <w:rPr>
          <w:rFonts w:ascii="Arial" w:hAnsi="Arial" w:cs="Arial"/>
        </w:rPr>
        <w:t>Zamontowana podstawa do noszy</w:t>
      </w:r>
    </w:p>
    <w:p w14:paraId="339A9043" w14:textId="4BB13198" w:rsidR="002E3C4F" w:rsidRDefault="002E3C4F" w:rsidP="00757720">
      <w:pPr>
        <w:pStyle w:val="Akapitzlist"/>
        <w:numPr>
          <w:ilvl w:val="0"/>
          <w:numId w:val="41"/>
        </w:numPr>
        <w:spacing w:line="276" w:lineRule="auto"/>
        <w:ind w:left="0"/>
        <w:jc w:val="both"/>
        <w:rPr>
          <w:rFonts w:ascii="Arial" w:hAnsi="Arial" w:cs="Arial"/>
        </w:rPr>
      </w:pPr>
      <w:r>
        <w:rPr>
          <w:rFonts w:ascii="Arial" w:hAnsi="Arial" w:cs="Arial"/>
        </w:rPr>
        <w:t>Przeszklona prawa burta kontenera (szyba w drzwiach i w burcie)</w:t>
      </w:r>
    </w:p>
    <w:p w14:paraId="67C8740D" w14:textId="0B400BF3" w:rsidR="002E3C4F" w:rsidRDefault="002E3C4F" w:rsidP="00757720">
      <w:pPr>
        <w:pStyle w:val="Akapitzlist"/>
        <w:numPr>
          <w:ilvl w:val="0"/>
          <w:numId w:val="41"/>
        </w:numPr>
        <w:spacing w:line="276" w:lineRule="auto"/>
        <w:ind w:left="0"/>
        <w:jc w:val="both"/>
        <w:rPr>
          <w:rFonts w:ascii="Arial" w:hAnsi="Arial" w:cs="Arial"/>
        </w:rPr>
      </w:pPr>
      <w:r>
        <w:rPr>
          <w:rFonts w:ascii="Arial" w:hAnsi="Arial" w:cs="Arial"/>
        </w:rPr>
        <w:t>Zintegrowane z nadwoziem światła uprzywilejowania plus zewnętrzna główna belka sygnałowa świateł uprzywilejowania</w:t>
      </w:r>
    </w:p>
    <w:p w14:paraId="222A830C" w14:textId="3DC77904" w:rsidR="002E3C4F" w:rsidRDefault="002E3C4F" w:rsidP="00757720">
      <w:pPr>
        <w:pStyle w:val="Akapitzlist"/>
        <w:numPr>
          <w:ilvl w:val="0"/>
          <w:numId w:val="41"/>
        </w:numPr>
        <w:spacing w:line="276" w:lineRule="auto"/>
        <w:ind w:left="0"/>
        <w:jc w:val="both"/>
        <w:rPr>
          <w:rFonts w:ascii="Arial" w:hAnsi="Arial" w:cs="Arial"/>
        </w:rPr>
      </w:pPr>
      <w:r>
        <w:rPr>
          <w:rFonts w:ascii="Arial" w:hAnsi="Arial" w:cs="Arial"/>
        </w:rPr>
        <w:t>Zamontowany w kabinie sanitarnej reflektor szperacz</w:t>
      </w:r>
    </w:p>
    <w:p w14:paraId="287A6BD1" w14:textId="06430F1D" w:rsidR="002E3C4F" w:rsidRDefault="002E3C4F" w:rsidP="00757720">
      <w:pPr>
        <w:pStyle w:val="Akapitzlist"/>
        <w:numPr>
          <w:ilvl w:val="0"/>
          <w:numId w:val="41"/>
        </w:numPr>
        <w:spacing w:line="276" w:lineRule="auto"/>
        <w:ind w:left="0"/>
        <w:jc w:val="both"/>
        <w:rPr>
          <w:rFonts w:ascii="Arial" w:hAnsi="Arial" w:cs="Arial"/>
        </w:rPr>
      </w:pPr>
      <w:r>
        <w:rPr>
          <w:rFonts w:ascii="Arial" w:hAnsi="Arial" w:cs="Arial"/>
        </w:rPr>
        <w:t>Kabina sanitarna wyposażona w dwa fotele składane na burcie z oknem</w:t>
      </w:r>
    </w:p>
    <w:p w14:paraId="55A78767" w14:textId="1C725057" w:rsidR="000C3C4D" w:rsidRDefault="000C3C4D" w:rsidP="00757720">
      <w:pPr>
        <w:pStyle w:val="Akapitzlist"/>
        <w:numPr>
          <w:ilvl w:val="0"/>
          <w:numId w:val="41"/>
        </w:numPr>
        <w:spacing w:line="276" w:lineRule="auto"/>
        <w:ind w:left="0"/>
        <w:jc w:val="both"/>
        <w:rPr>
          <w:rFonts w:ascii="Arial" w:hAnsi="Arial" w:cs="Arial"/>
        </w:rPr>
      </w:pPr>
      <w:r>
        <w:rPr>
          <w:rFonts w:ascii="Arial" w:hAnsi="Arial" w:cs="Arial"/>
        </w:rPr>
        <w:t xml:space="preserve">Oferta może zawierać wyposażenie medyczne: defibrylator z kardiomonitorem, respirator, ssak elektryczny, pompa infuzyjna (w przypadku dostarczenia </w:t>
      </w:r>
      <w:proofErr w:type="spellStart"/>
      <w:r>
        <w:rPr>
          <w:rFonts w:ascii="Arial" w:hAnsi="Arial" w:cs="Arial"/>
        </w:rPr>
        <w:t>ww</w:t>
      </w:r>
      <w:proofErr w:type="spellEnd"/>
      <w:r>
        <w:rPr>
          <w:rFonts w:ascii="Arial" w:hAnsi="Arial" w:cs="Arial"/>
        </w:rPr>
        <w:t xml:space="preserve"> sprzętu, konieczne jest dostarczenie także paszportów technicznych z ważnym przeglądem</w:t>
      </w:r>
    </w:p>
    <w:p w14:paraId="6D42A500" w14:textId="77777777" w:rsidR="008B0B82" w:rsidRPr="002E3C4F" w:rsidRDefault="008B0B82" w:rsidP="00757720">
      <w:pPr>
        <w:pStyle w:val="Akapitzlist"/>
        <w:spacing w:line="276" w:lineRule="auto"/>
        <w:ind w:left="0" w:firstLine="0"/>
        <w:jc w:val="both"/>
        <w:rPr>
          <w:rFonts w:ascii="Arial" w:hAnsi="Arial" w:cs="Arial"/>
        </w:rPr>
      </w:pPr>
    </w:p>
    <w:p w14:paraId="744AE2E6" w14:textId="77777777" w:rsidR="005A716E" w:rsidRPr="003A2F33" w:rsidRDefault="005A716E" w:rsidP="00757720">
      <w:pPr>
        <w:pStyle w:val="Tekstpodstawowy"/>
        <w:spacing w:line="276" w:lineRule="auto"/>
        <w:jc w:val="both"/>
        <w:rPr>
          <w:b/>
          <w:bCs/>
        </w:rPr>
      </w:pPr>
      <w:r w:rsidRPr="003A2F33">
        <w:rPr>
          <w:b/>
          <w:bCs/>
        </w:rPr>
        <w:t>INFORMACJE DODATKOWE:</w:t>
      </w:r>
    </w:p>
    <w:p w14:paraId="77EF7548" w14:textId="77777777" w:rsidR="005A716E" w:rsidRDefault="005A716E" w:rsidP="00757720">
      <w:pPr>
        <w:pStyle w:val="Tekstpodstawowy"/>
        <w:spacing w:line="276" w:lineRule="auto"/>
        <w:jc w:val="both"/>
      </w:pPr>
    </w:p>
    <w:p w14:paraId="3873425E" w14:textId="77777777" w:rsidR="005A716E" w:rsidRDefault="005A716E" w:rsidP="00757720">
      <w:pPr>
        <w:pStyle w:val="Tekstpodstawowy"/>
        <w:spacing w:line="276" w:lineRule="auto"/>
        <w:jc w:val="both"/>
      </w:pPr>
      <w:r>
        <w:t>Zamawiający wskazuje, że jeżeli w niniejszym zapytaniu ofertowym lub w innym dokumencie stanowiącym część zapytania ofertowego wskazane zostały nazwy producenta, nazwy własne, znaki towarowe, patenty lub pochodzenie materiałów czy urządzeń, dodaje się do nich wyrazy „lub równoważne”.</w:t>
      </w:r>
    </w:p>
    <w:p w14:paraId="38C5E9B0" w14:textId="77777777" w:rsidR="005A13B7" w:rsidRPr="005A13B7" w:rsidRDefault="005A13B7" w:rsidP="00757720">
      <w:pPr>
        <w:tabs>
          <w:tab w:val="left" w:pos="142"/>
        </w:tabs>
        <w:spacing w:line="276" w:lineRule="auto"/>
        <w:jc w:val="both"/>
        <w:rPr>
          <w:rFonts w:ascii="Arial" w:hAnsi="Arial" w:cs="Arial"/>
        </w:rPr>
      </w:pPr>
    </w:p>
    <w:p w14:paraId="48527335" w14:textId="2B25E4ED" w:rsidR="00757720" w:rsidRPr="002D4FED" w:rsidRDefault="00757720" w:rsidP="00757720">
      <w:pPr>
        <w:pStyle w:val="Akapitzlist"/>
        <w:numPr>
          <w:ilvl w:val="0"/>
          <w:numId w:val="4"/>
        </w:numPr>
        <w:spacing w:line="276" w:lineRule="auto"/>
        <w:ind w:left="0"/>
        <w:jc w:val="both"/>
        <w:rPr>
          <w:rFonts w:ascii="Arial" w:hAnsi="Arial" w:cs="Arial"/>
        </w:rPr>
      </w:pPr>
      <w:r w:rsidRPr="002D4FED">
        <w:rPr>
          <w:rFonts w:ascii="Arial" w:hAnsi="Arial" w:cs="Arial"/>
        </w:rPr>
        <w:t>Przedmiot zamówienia może być nowy lub używany.</w:t>
      </w:r>
    </w:p>
    <w:p w14:paraId="1BA2E11A" w14:textId="1AA508E2" w:rsidR="005D075A" w:rsidRPr="005D075A" w:rsidRDefault="005D075A" w:rsidP="00757720">
      <w:pPr>
        <w:pStyle w:val="Akapitzlist"/>
        <w:numPr>
          <w:ilvl w:val="0"/>
          <w:numId w:val="4"/>
        </w:numPr>
        <w:spacing w:line="276" w:lineRule="auto"/>
        <w:ind w:left="0"/>
        <w:jc w:val="both"/>
        <w:rPr>
          <w:rFonts w:ascii="Arial" w:hAnsi="Arial" w:cs="Arial"/>
        </w:rPr>
      </w:pPr>
      <w:r w:rsidRPr="005D075A">
        <w:rPr>
          <w:rFonts w:ascii="Arial" w:hAnsi="Arial" w:cs="Arial"/>
        </w:rPr>
        <w:t>Przedmiot</w:t>
      </w:r>
      <w:r w:rsidRPr="005D075A">
        <w:rPr>
          <w:rFonts w:ascii="Arial" w:hAnsi="Arial" w:cs="Arial"/>
          <w:spacing w:val="-6"/>
        </w:rPr>
        <w:t xml:space="preserve"> </w:t>
      </w:r>
      <w:r w:rsidRPr="005D075A">
        <w:rPr>
          <w:rFonts w:ascii="Arial" w:hAnsi="Arial" w:cs="Arial"/>
        </w:rPr>
        <w:t>zamówienia</w:t>
      </w:r>
      <w:r w:rsidRPr="005D075A">
        <w:rPr>
          <w:rFonts w:ascii="Arial" w:hAnsi="Arial" w:cs="Arial"/>
          <w:spacing w:val="-5"/>
        </w:rPr>
        <w:t xml:space="preserve"> </w:t>
      </w:r>
      <w:r w:rsidRPr="005D075A">
        <w:rPr>
          <w:rFonts w:ascii="Arial" w:hAnsi="Arial" w:cs="Arial"/>
        </w:rPr>
        <w:t>musi</w:t>
      </w:r>
      <w:r w:rsidRPr="005D075A">
        <w:rPr>
          <w:rFonts w:ascii="Arial" w:hAnsi="Arial" w:cs="Arial"/>
          <w:spacing w:val="-5"/>
        </w:rPr>
        <w:t xml:space="preserve"> </w:t>
      </w:r>
      <w:r w:rsidRPr="005D075A">
        <w:rPr>
          <w:rFonts w:ascii="Arial" w:hAnsi="Arial" w:cs="Arial"/>
        </w:rPr>
        <w:t>być</w:t>
      </w:r>
      <w:r w:rsidR="00605623" w:rsidRPr="003653ED">
        <w:rPr>
          <w:rFonts w:ascii="Arial" w:hAnsi="Arial" w:cs="Arial"/>
          <w:color w:val="FF0000"/>
          <w:spacing w:val="-5"/>
        </w:rPr>
        <w:t xml:space="preserve"> </w:t>
      </w:r>
      <w:r w:rsidRPr="005D075A">
        <w:rPr>
          <w:rFonts w:ascii="Arial" w:hAnsi="Arial" w:cs="Arial"/>
        </w:rPr>
        <w:t>kompletny</w:t>
      </w:r>
      <w:r w:rsidRPr="005D075A">
        <w:rPr>
          <w:rFonts w:ascii="Arial" w:hAnsi="Arial" w:cs="Arial"/>
          <w:spacing w:val="-5"/>
        </w:rPr>
        <w:t xml:space="preserve"> </w:t>
      </w:r>
      <w:r w:rsidRPr="005D075A">
        <w:rPr>
          <w:rFonts w:ascii="Arial" w:hAnsi="Arial" w:cs="Arial"/>
        </w:rPr>
        <w:t>i</w:t>
      </w:r>
      <w:r w:rsidRPr="005D075A">
        <w:rPr>
          <w:rFonts w:ascii="Arial" w:hAnsi="Arial" w:cs="Arial"/>
          <w:spacing w:val="-5"/>
        </w:rPr>
        <w:t xml:space="preserve"> </w:t>
      </w:r>
      <w:r w:rsidRPr="005D075A">
        <w:rPr>
          <w:rFonts w:ascii="Arial" w:hAnsi="Arial" w:cs="Arial"/>
          <w:spacing w:val="-3"/>
        </w:rPr>
        <w:t>sprawny,</w:t>
      </w:r>
      <w:r w:rsidRPr="005D075A">
        <w:rPr>
          <w:rFonts w:ascii="Arial" w:hAnsi="Arial" w:cs="Arial"/>
          <w:spacing w:val="-6"/>
        </w:rPr>
        <w:t xml:space="preserve"> </w:t>
      </w:r>
      <w:r w:rsidRPr="005D075A">
        <w:rPr>
          <w:rFonts w:ascii="Arial" w:hAnsi="Arial" w:cs="Arial"/>
        </w:rPr>
        <w:t>wolny</w:t>
      </w:r>
      <w:r w:rsidRPr="005D075A">
        <w:rPr>
          <w:rFonts w:ascii="Arial" w:hAnsi="Arial" w:cs="Arial"/>
          <w:spacing w:val="-5"/>
        </w:rPr>
        <w:t xml:space="preserve"> </w:t>
      </w:r>
      <w:r w:rsidRPr="005D075A">
        <w:rPr>
          <w:rFonts w:ascii="Arial" w:hAnsi="Arial" w:cs="Arial"/>
        </w:rPr>
        <w:t>od</w:t>
      </w:r>
      <w:r w:rsidRPr="005D075A">
        <w:rPr>
          <w:rFonts w:ascii="Arial" w:hAnsi="Arial" w:cs="Arial"/>
          <w:spacing w:val="-5"/>
        </w:rPr>
        <w:t xml:space="preserve"> </w:t>
      </w:r>
      <w:r w:rsidRPr="005D075A">
        <w:rPr>
          <w:rFonts w:ascii="Arial" w:hAnsi="Arial" w:cs="Arial"/>
        </w:rPr>
        <w:t>wad prawnych, spełniać wszelkie standardy funkcjonalne, techniczne i jakościowe.</w:t>
      </w:r>
    </w:p>
    <w:p w14:paraId="52A265F4" w14:textId="77777777" w:rsidR="005D075A" w:rsidRPr="005D075A" w:rsidRDefault="005D075A" w:rsidP="00757720">
      <w:pPr>
        <w:pStyle w:val="Akapitzlist"/>
        <w:numPr>
          <w:ilvl w:val="0"/>
          <w:numId w:val="4"/>
        </w:numPr>
        <w:spacing w:line="276" w:lineRule="auto"/>
        <w:ind w:left="0"/>
        <w:jc w:val="both"/>
        <w:rPr>
          <w:rFonts w:ascii="Arial" w:hAnsi="Arial" w:cs="Arial"/>
          <w:color w:val="FF0000"/>
        </w:rPr>
      </w:pPr>
      <w:r w:rsidRPr="005D075A">
        <w:rPr>
          <w:rFonts w:ascii="Arial" w:hAnsi="Arial" w:cs="Arial"/>
        </w:rPr>
        <w:t xml:space="preserve">Zamawiający nie dopuszcza składanie ofert częściowych. </w:t>
      </w:r>
    </w:p>
    <w:p w14:paraId="3B2E34BB" w14:textId="77777777" w:rsidR="005D075A" w:rsidRPr="005D075A" w:rsidRDefault="005D075A" w:rsidP="00757720">
      <w:pPr>
        <w:pStyle w:val="Akapitzlist"/>
        <w:numPr>
          <w:ilvl w:val="0"/>
          <w:numId w:val="4"/>
        </w:numPr>
        <w:spacing w:line="276" w:lineRule="auto"/>
        <w:ind w:left="0"/>
        <w:jc w:val="both"/>
        <w:rPr>
          <w:rFonts w:ascii="Arial" w:hAnsi="Arial" w:cs="Arial"/>
          <w:color w:val="FF0000"/>
        </w:rPr>
      </w:pPr>
      <w:r w:rsidRPr="005D075A">
        <w:rPr>
          <w:rFonts w:ascii="Arial" w:hAnsi="Arial" w:cs="Arial"/>
        </w:rPr>
        <w:t>Zamawiający nie dopuszcza składania ofert wariantowych.</w:t>
      </w:r>
    </w:p>
    <w:p w14:paraId="76A9C3C5" w14:textId="77777777" w:rsidR="005D075A" w:rsidRPr="005D075A" w:rsidRDefault="005D075A" w:rsidP="00757720">
      <w:pPr>
        <w:spacing w:line="276" w:lineRule="auto"/>
        <w:jc w:val="both"/>
        <w:rPr>
          <w:rFonts w:ascii="Arial" w:hAnsi="Arial" w:cs="Arial"/>
          <w:color w:val="FF0000"/>
        </w:rPr>
      </w:pPr>
    </w:p>
    <w:p w14:paraId="69C85499" w14:textId="64FEC6D2" w:rsidR="005A716E" w:rsidRDefault="005D075A" w:rsidP="00757720">
      <w:pPr>
        <w:spacing w:line="276" w:lineRule="auto"/>
        <w:jc w:val="both"/>
        <w:rPr>
          <w:rFonts w:ascii="Arial" w:hAnsi="Arial" w:cs="Arial"/>
        </w:rPr>
      </w:pPr>
      <w:r w:rsidRPr="005D075A">
        <w:rPr>
          <w:rFonts w:ascii="Arial" w:hAnsi="Arial" w:cs="Arial"/>
        </w:rPr>
        <w:t>Wykonawca zobowiązany jest wypełnić załącznik nr 1 – Formularz ofertowy.</w:t>
      </w:r>
    </w:p>
    <w:p w14:paraId="1D1E5B08" w14:textId="77777777" w:rsidR="002D4FED" w:rsidRPr="00EA2ADE" w:rsidRDefault="002D4FED" w:rsidP="00757720">
      <w:pPr>
        <w:spacing w:line="276" w:lineRule="auto"/>
        <w:jc w:val="both"/>
        <w:rPr>
          <w:rFonts w:ascii="Arial" w:hAnsi="Arial" w:cs="Arial"/>
        </w:rPr>
      </w:pPr>
    </w:p>
    <w:p w14:paraId="4562717C" w14:textId="77777777" w:rsidR="00437C18" w:rsidRDefault="00437C18" w:rsidP="00757720">
      <w:pPr>
        <w:pStyle w:val="Akapitzlist"/>
        <w:widowControl/>
        <w:numPr>
          <w:ilvl w:val="0"/>
          <w:numId w:val="11"/>
        </w:numPr>
        <w:autoSpaceDE/>
        <w:autoSpaceDN/>
        <w:spacing w:line="276" w:lineRule="auto"/>
        <w:ind w:left="0"/>
        <w:jc w:val="both"/>
        <w:rPr>
          <w:rFonts w:ascii="Arial" w:eastAsia="Times New Roman" w:hAnsi="Arial" w:cs="Arial"/>
          <w:lang w:eastAsia="pl-PL"/>
        </w:rPr>
      </w:pPr>
      <w:r w:rsidRPr="00437C18">
        <w:rPr>
          <w:rFonts w:ascii="Arial" w:hAnsi="Arial" w:cs="Arial"/>
          <w:b/>
          <w:bCs/>
        </w:rPr>
        <w:t>TERMINY I MIEJSCE WYKONANIA ZAMÓWIENIA</w:t>
      </w:r>
      <w:r w:rsidRPr="00437C18">
        <w:rPr>
          <w:rFonts w:ascii="Arial" w:eastAsia="Times New Roman" w:hAnsi="Arial" w:cs="Arial"/>
          <w:lang w:eastAsia="pl-PL"/>
        </w:rPr>
        <w:t xml:space="preserve"> </w:t>
      </w:r>
    </w:p>
    <w:p w14:paraId="6CA87E35" w14:textId="2F34807C" w:rsidR="005A716E" w:rsidRPr="005A716E" w:rsidRDefault="005A716E" w:rsidP="00757720">
      <w:pPr>
        <w:pStyle w:val="Tekstpodstawowy"/>
        <w:numPr>
          <w:ilvl w:val="0"/>
          <w:numId w:val="35"/>
        </w:numPr>
        <w:spacing w:line="276" w:lineRule="auto"/>
        <w:ind w:left="0"/>
        <w:jc w:val="both"/>
      </w:pPr>
      <w:r w:rsidRPr="005A716E">
        <w:t xml:space="preserve">Termin wykonania przedmiotu zamówienia / Termin dostawy: maksymalnie do </w:t>
      </w:r>
      <w:r w:rsidR="00F72DB5">
        <w:t>(7 dni od ogłoszenia)</w:t>
      </w:r>
      <w:r w:rsidRPr="005A716E">
        <w:t xml:space="preserve"> </w:t>
      </w:r>
      <w:r w:rsidR="005D6858">
        <w:t>04</w:t>
      </w:r>
      <w:r w:rsidR="002D4FED">
        <w:t>.</w:t>
      </w:r>
      <w:r w:rsidR="008B0B82">
        <w:t>0</w:t>
      </w:r>
      <w:r w:rsidR="005D6858">
        <w:t>6</w:t>
      </w:r>
      <w:r w:rsidR="008B0B82">
        <w:t>.</w:t>
      </w:r>
      <w:r w:rsidRPr="005A716E">
        <w:t xml:space="preserve">2024 r. </w:t>
      </w:r>
    </w:p>
    <w:p w14:paraId="16FEA121" w14:textId="77777777" w:rsidR="005A716E" w:rsidRPr="005A716E" w:rsidRDefault="005D075A" w:rsidP="00757720">
      <w:pPr>
        <w:pStyle w:val="Tekstpodstawowy"/>
        <w:numPr>
          <w:ilvl w:val="0"/>
          <w:numId w:val="35"/>
        </w:numPr>
        <w:spacing w:line="276" w:lineRule="auto"/>
        <w:ind w:left="0"/>
        <w:jc w:val="both"/>
      </w:pPr>
      <w:r w:rsidRPr="005A716E">
        <w:rPr>
          <w:rFonts w:ascii="Arial" w:eastAsia="Times New Roman" w:hAnsi="Arial" w:cs="Arial"/>
          <w:lang w:eastAsia="pl-PL"/>
        </w:rPr>
        <w:t xml:space="preserve">Dostawa (zakup) zostaje uznana za wykonaną w momencie postawienia przedmiotu zamówienia do dyspozycji Zamawiającego pod wskazany adres. </w:t>
      </w:r>
    </w:p>
    <w:p w14:paraId="41783BCA" w14:textId="77777777" w:rsidR="005D075A" w:rsidRPr="005A716E" w:rsidRDefault="005D075A" w:rsidP="00757720">
      <w:pPr>
        <w:pStyle w:val="Tekstpodstawowy"/>
        <w:numPr>
          <w:ilvl w:val="0"/>
          <w:numId w:val="35"/>
        </w:numPr>
        <w:spacing w:line="276" w:lineRule="auto"/>
        <w:ind w:left="0"/>
        <w:jc w:val="both"/>
      </w:pPr>
      <w:r w:rsidRPr="005A716E">
        <w:rPr>
          <w:rFonts w:ascii="Arial" w:eastAsia="Times New Roman" w:hAnsi="Arial" w:cs="Arial"/>
          <w:lang w:eastAsia="pl-PL"/>
        </w:rPr>
        <w:t>Zamawiający dopuszcza możliwość zmiany umowy n</w:t>
      </w:r>
      <w:r w:rsidR="00717A3E" w:rsidRPr="005A716E">
        <w:rPr>
          <w:rFonts w:ascii="Arial" w:eastAsia="Times New Roman" w:hAnsi="Arial" w:cs="Arial"/>
          <w:lang w:eastAsia="pl-PL"/>
        </w:rPr>
        <w:t xml:space="preserve">a dostawę przedmiotu zamówienia </w:t>
      </w:r>
      <w:r w:rsidRPr="005A716E">
        <w:rPr>
          <w:rFonts w:ascii="Arial" w:eastAsia="Times New Roman" w:hAnsi="Arial" w:cs="Arial"/>
          <w:lang w:eastAsia="pl-PL"/>
        </w:rPr>
        <w:t>w zakresie wydłużenia wymaganego terminu dostawy tylko w przypadku zaistnienia niezależnych od Dostawcy lub Zamawiającego okoliczności, w szczególności w przypadku:</w:t>
      </w:r>
    </w:p>
    <w:p w14:paraId="3C9A9531" w14:textId="77777777" w:rsidR="005D075A" w:rsidRPr="005A716E" w:rsidRDefault="005D075A" w:rsidP="00757720">
      <w:pPr>
        <w:widowControl/>
        <w:numPr>
          <w:ilvl w:val="0"/>
          <w:numId w:val="2"/>
        </w:numPr>
        <w:autoSpaceDE/>
        <w:autoSpaceDN/>
        <w:spacing w:line="276" w:lineRule="auto"/>
        <w:ind w:left="0"/>
        <w:jc w:val="both"/>
        <w:rPr>
          <w:rFonts w:ascii="Arial" w:eastAsia="Times New Roman" w:hAnsi="Arial" w:cs="Arial"/>
          <w:lang w:eastAsia="pl-PL"/>
        </w:rPr>
      </w:pPr>
      <w:r w:rsidRPr="005A716E">
        <w:rPr>
          <w:rFonts w:ascii="Arial" w:eastAsia="Times New Roman" w:hAnsi="Arial" w:cs="Arial"/>
          <w:lang w:eastAsia="pl-PL"/>
        </w:rPr>
        <w:lastRenderedPageBreak/>
        <w:t>wystąpienia zmian powszechnie obowiązujących przepisów prawa, które mają wpływ na realizację przedmiotu umowy;</w:t>
      </w:r>
    </w:p>
    <w:p w14:paraId="4F49C475" w14:textId="77777777" w:rsidR="005D075A" w:rsidRDefault="005D075A" w:rsidP="00757720">
      <w:pPr>
        <w:widowControl/>
        <w:numPr>
          <w:ilvl w:val="0"/>
          <w:numId w:val="2"/>
        </w:numPr>
        <w:autoSpaceDE/>
        <w:autoSpaceDN/>
        <w:spacing w:line="276" w:lineRule="auto"/>
        <w:ind w:left="0"/>
        <w:jc w:val="both"/>
        <w:rPr>
          <w:rFonts w:ascii="Arial" w:eastAsia="Times New Roman" w:hAnsi="Arial" w:cs="Arial"/>
          <w:lang w:eastAsia="pl-PL"/>
        </w:rPr>
      </w:pPr>
      <w:r w:rsidRPr="005A716E">
        <w:rPr>
          <w:rFonts w:ascii="Arial" w:eastAsia="Times New Roman" w:hAnsi="Arial" w:cs="Arial"/>
          <w:lang w:eastAsia="pl-PL"/>
        </w:rPr>
        <w:t>działania siły wyższej mającej bezpośredni wpływ na terminowość realizacji przedmiotu umowy.</w:t>
      </w:r>
    </w:p>
    <w:p w14:paraId="1EC726C2" w14:textId="77777777" w:rsidR="002C2BE3" w:rsidRPr="005A716E" w:rsidRDefault="002C2BE3" w:rsidP="00757720">
      <w:pPr>
        <w:widowControl/>
        <w:autoSpaceDE/>
        <w:autoSpaceDN/>
        <w:spacing w:line="276" w:lineRule="auto"/>
        <w:jc w:val="both"/>
        <w:rPr>
          <w:rFonts w:ascii="Arial" w:eastAsia="Times New Roman" w:hAnsi="Arial" w:cs="Arial"/>
          <w:lang w:eastAsia="pl-PL"/>
        </w:rPr>
      </w:pPr>
    </w:p>
    <w:p w14:paraId="5C02AD92" w14:textId="027E1F44" w:rsidR="005D075A" w:rsidRDefault="005D075A" w:rsidP="00757720">
      <w:pPr>
        <w:pStyle w:val="Akapitzlist"/>
        <w:widowControl/>
        <w:numPr>
          <w:ilvl w:val="0"/>
          <w:numId w:val="35"/>
        </w:numPr>
        <w:autoSpaceDE/>
        <w:autoSpaceDN/>
        <w:spacing w:line="276" w:lineRule="auto"/>
        <w:ind w:left="0"/>
        <w:jc w:val="both"/>
        <w:rPr>
          <w:rFonts w:ascii="Arial" w:eastAsia="Times New Roman" w:hAnsi="Arial" w:cs="Arial"/>
          <w:lang w:eastAsia="pl-PL"/>
        </w:rPr>
      </w:pPr>
      <w:r w:rsidRPr="00437C18">
        <w:rPr>
          <w:rFonts w:ascii="Arial" w:eastAsia="Times New Roman" w:hAnsi="Arial" w:cs="Arial"/>
          <w:lang w:eastAsia="pl-PL"/>
        </w:rPr>
        <w:t>Warunkiem zmiany umowy jest pisemne powiadomienie Zamawiającego w terminie 7 dni od momentu zaistnienia powyższych okoliczności o wystąpieniu przesłanek uzasadniających wydłużenie terminu wykonania przedmiotu zamówienia. Zmiana umowy jest możliwa</w:t>
      </w:r>
      <w:r w:rsidR="003653ED">
        <w:rPr>
          <w:rFonts w:ascii="Arial" w:eastAsia="Times New Roman" w:hAnsi="Arial" w:cs="Arial"/>
          <w:lang w:eastAsia="pl-PL"/>
        </w:rPr>
        <w:t>,</w:t>
      </w:r>
      <w:r w:rsidRPr="00437C18">
        <w:rPr>
          <w:rFonts w:ascii="Arial" w:eastAsia="Times New Roman" w:hAnsi="Arial" w:cs="Arial"/>
          <w:lang w:eastAsia="pl-PL"/>
        </w:rPr>
        <w:t xml:space="preserve"> jeżeli obie strony umowy wyrażą na nią </w:t>
      </w:r>
      <w:proofErr w:type="gramStart"/>
      <w:r w:rsidRPr="00437C18">
        <w:rPr>
          <w:rFonts w:ascii="Arial" w:eastAsia="Times New Roman" w:hAnsi="Arial" w:cs="Arial"/>
          <w:lang w:eastAsia="pl-PL"/>
        </w:rPr>
        <w:t>zgodę</w:t>
      </w:r>
      <w:r w:rsidR="003653ED">
        <w:rPr>
          <w:rFonts w:ascii="Arial" w:eastAsia="Times New Roman" w:hAnsi="Arial" w:cs="Arial"/>
          <w:lang w:eastAsia="pl-PL"/>
        </w:rPr>
        <w:t>,</w:t>
      </w:r>
      <w:proofErr w:type="gramEnd"/>
      <w:r w:rsidRPr="00437C18">
        <w:rPr>
          <w:rFonts w:ascii="Arial" w:eastAsia="Times New Roman" w:hAnsi="Arial" w:cs="Arial"/>
          <w:lang w:eastAsia="pl-PL"/>
        </w:rPr>
        <w:t xml:space="preserve"> i wymaga ona aneksu do umowy w formie pisemnej pod rygorem nieważności.</w:t>
      </w:r>
    </w:p>
    <w:p w14:paraId="6DC9978C" w14:textId="77777777" w:rsidR="005A716E" w:rsidRPr="00437C18" w:rsidRDefault="005A716E" w:rsidP="00757720">
      <w:pPr>
        <w:pStyle w:val="Akapitzlist"/>
        <w:widowControl/>
        <w:autoSpaceDE/>
        <w:autoSpaceDN/>
        <w:spacing w:line="276" w:lineRule="auto"/>
        <w:ind w:left="0" w:firstLine="0"/>
        <w:jc w:val="both"/>
        <w:rPr>
          <w:rFonts w:ascii="Arial" w:eastAsia="Times New Roman" w:hAnsi="Arial" w:cs="Arial"/>
          <w:lang w:eastAsia="pl-PL"/>
        </w:rPr>
      </w:pPr>
    </w:p>
    <w:p w14:paraId="69C7CA12" w14:textId="77777777" w:rsidR="005A716E" w:rsidRDefault="005D075A" w:rsidP="00757720">
      <w:pPr>
        <w:widowControl/>
        <w:autoSpaceDE/>
        <w:autoSpaceDN/>
        <w:spacing w:line="276" w:lineRule="auto"/>
        <w:jc w:val="both"/>
        <w:rPr>
          <w:rFonts w:ascii="Arial" w:eastAsia="Times New Roman" w:hAnsi="Arial" w:cs="Arial"/>
          <w:b/>
          <w:lang w:eastAsia="pl-PL"/>
        </w:rPr>
      </w:pPr>
      <w:r w:rsidRPr="00BE50BB">
        <w:rPr>
          <w:rFonts w:ascii="Arial" w:eastAsia="Times New Roman" w:hAnsi="Arial" w:cs="Arial"/>
          <w:b/>
          <w:lang w:eastAsia="pl-PL"/>
        </w:rPr>
        <w:t xml:space="preserve">Miejscem dostawy przedmiotu </w:t>
      </w:r>
      <w:r w:rsidRPr="005D075A">
        <w:rPr>
          <w:rFonts w:ascii="Arial" w:eastAsia="Times New Roman" w:hAnsi="Arial" w:cs="Arial"/>
          <w:b/>
          <w:lang w:eastAsia="pl-PL"/>
        </w:rPr>
        <w:t>zamówienia jest:</w:t>
      </w:r>
    </w:p>
    <w:p w14:paraId="30A00A41" w14:textId="005FDEB2" w:rsidR="005A716E" w:rsidRDefault="005A716E" w:rsidP="00757720">
      <w:pPr>
        <w:widowControl/>
        <w:autoSpaceDE/>
        <w:autoSpaceDN/>
        <w:spacing w:line="276" w:lineRule="auto"/>
        <w:jc w:val="both"/>
        <w:rPr>
          <w:rFonts w:ascii="Arial" w:eastAsia="Times New Roman" w:hAnsi="Arial" w:cs="Arial"/>
          <w:b/>
          <w:color w:val="FF0000"/>
          <w:lang w:eastAsia="pl-PL"/>
        </w:rPr>
      </w:pPr>
      <w:r w:rsidRPr="005A716E">
        <w:rPr>
          <w:rFonts w:ascii="Arial" w:eastAsia="Times New Roman" w:hAnsi="Arial" w:cs="Arial"/>
          <w:b/>
          <w:color w:val="FF0000"/>
          <w:lang w:eastAsia="pl-PL"/>
        </w:rPr>
        <w:t xml:space="preserve">Fundacja </w:t>
      </w:r>
      <w:r w:rsidR="002229CA">
        <w:rPr>
          <w:rFonts w:ascii="Arial" w:eastAsia="Times New Roman" w:hAnsi="Arial" w:cs="Arial"/>
          <w:b/>
          <w:color w:val="FF0000"/>
          <w:lang w:eastAsia="pl-PL"/>
        </w:rPr>
        <w:t>Akceptacja</w:t>
      </w:r>
      <w:r w:rsidRPr="005A716E">
        <w:rPr>
          <w:rFonts w:ascii="Arial" w:eastAsia="Times New Roman" w:hAnsi="Arial" w:cs="Arial"/>
          <w:b/>
          <w:color w:val="FF0000"/>
          <w:lang w:eastAsia="pl-PL"/>
        </w:rPr>
        <w:t xml:space="preserve">, ul. </w:t>
      </w:r>
      <w:r w:rsidR="002229CA">
        <w:rPr>
          <w:rFonts w:ascii="Arial" w:eastAsia="Times New Roman" w:hAnsi="Arial" w:cs="Arial"/>
          <w:b/>
          <w:color w:val="FF0000"/>
          <w:lang w:eastAsia="pl-PL"/>
        </w:rPr>
        <w:t>28 Czerwca 1956 r</w:t>
      </w:r>
      <w:r w:rsidR="003653ED">
        <w:rPr>
          <w:rFonts w:ascii="Arial" w:eastAsia="Times New Roman" w:hAnsi="Arial" w:cs="Arial"/>
          <w:b/>
          <w:color w:val="FF0000"/>
          <w:lang w:eastAsia="pl-PL"/>
        </w:rPr>
        <w:t>.</w:t>
      </w:r>
      <w:r w:rsidR="002229CA">
        <w:rPr>
          <w:rFonts w:ascii="Arial" w:eastAsia="Times New Roman" w:hAnsi="Arial" w:cs="Arial"/>
          <w:b/>
          <w:color w:val="FF0000"/>
          <w:lang w:eastAsia="pl-PL"/>
        </w:rPr>
        <w:t xml:space="preserve"> nr 149, 61-525</w:t>
      </w:r>
      <w:r w:rsidRPr="005A716E">
        <w:rPr>
          <w:rFonts w:ascii="Arial" w:eastAsia="Times New Roman" w:hAnsi="Arial" w:cs="Arial"/>
          <w:b/>
          <w:color w:val="FF0000"/>
          <w:lang w:eastAsia="pl-PL"/>
        </w:rPr>
        <w:t xml:space="preserve"> Poznań. </w:t>
      </w:r>
    </w:p>
    <w:p w14:paraId="06B620CE" w14:textId="77777777" w:rsidR="00EA2ADE" w:rsidRDefault="00EA2ADE" w:rsidP="00757720">
      <w:pPr>
        <w:pStyle w:val="Nagwek11"/>
        <w:tabs>
          <w:tab w:val="left" w:pos="477"/>
        </w:tabs>
        <w:spacing w:line="276" w:lineRule="auto"/>
        <w:ind w:left="0" w:firstLine="0"/>
        <w:jc w:val="both"/>
      </w:pPr>
    </w:p>
    <w:p w14:paraId="1415335D" w14:textId="77777777" w:rsidR="00EA2ADE" w:rsidRDefault="00EA2ADE" w:rsidP="00757720">
      <w:pPr>
        <w:spacing w:line="276" w:lineRule="auto"/>
        <w:jc w:val="both"/>
        <w:rPr>
          <w:rFonts w:ascii="Arial" w:hAnsi="Arial" w:cs="Arial"/>
        </w:rPr>
      </w:pPr>
    </w:p>
    <w:p w14:paraId="0C6036ED" w14:textId="77777777" w:rsidR="00EA2ADE" w:rsidRPr="00D31953" w:rsidRDefault="00EA2ADE" w:rsidP="00757720">
      <w:pPr>
        <w:pStyle w:val="Akapitzlist"/>
        <w:numPr>
          <w:ilvl w:val="0"/>
          <w:numId w:val="11"/>
        </w:numPr>
        <w:spacing w:line="276" w:lineRule="auto"/>
        <w:ind w:left="0"/>
        <w:jc w:val="both"/>
        <w:rPr>
          <w:rFonts w:ascii="Arial" w:hAnsi="Arial" w:cs="Arial"/>
          <w:b/>
        </w:rPr>
      </w:pPr>
      <w:r w:rsidRPr="00437C18">
        <w:rPr>
          <w:rFonts w:ascii="Arial" w:hAnsi="Arial" w:cs="Arial"/>
          <w:b/>
        </w:rPr>
        <w:t xml:space="preserve">WARUNKI UDZIAŁU W POSTĘPOWANIU ORAZ OPIS SPOSOBU DOKONYWANIA </w:t>
      </w:r>
      <w:r w:rsidRPr="00D31953">
        <w:rPr>
          <w:rFonts w:ascii="Arial" w:hAnsi="Arial" w:cs="Arial"/>
          <w:b/>
        </w:rPr>
        <w:t>OCENY ICH SPEŁNIENIA</w:t>
      </w:r>
    </w:p>
    <w:p w14:paraId="6227E827" w14:textId="77777777" w:rsidR="00EA2ADE" w:rsidRPr="00EA2ADE" w:rsidRDefault="00EA2ADE" w:rsidP="00757720">
      <w:pPr>
        <w:pStyle w:val="Nagwek11"/>
        <w:tabs>
          <w:tab w:val="left" w:pos="477"/>
        </w:tabs>
        <w:spacing w:line="276" w:lineRule="auto"/>
        <w:ind w:left="0" w:firstLine="0"/>
        <w:jc w:val="both"/>
        <w:rPr>
          <w:rFonts w:ascii="Arial" w:hAnsi="Arial" w:cs="Arial"/>
        </w:rPr>
      </w:pPr>
    </w:p>
    <w:p w14:paraId="30021A01" w14:textId="77777777" w:rsidR="00EA2ADE" w:rsidRPr="00EA2ADE" w:rsidRDefault="00EA2ADE" w:rsidP="00757720">
      <w:pPr>
        <w:pStyle w:val="Nagwek11"/>
        <w:numPr>
          <w:ilvl w:val="2"/>
          <w:numId w:val="2"/>
        </w:numPr>
        <w:tabs>
          <w:tab w:val="left" w:pos="477"/>
        </w:tabs>
        <w:spacing w:line="276" w:lineRule="auto"/>
        <w:ind w:left="0"/>
        <w:jc w:val="both"/>
        <w:rPr>
          <w:rFonts w:ascii="Arial" w:hAnsi="Arial" w:cs="Arial"/>
        </w:rPr>
      </w:pPr>
      <w:r w:rsidRPr="00EA2ADE">
        <w:rPr>
          <w:rFonts w:ascii="Arial" w:hAnsi="Arial" w:cs="Arial"/>
        </w:rPr>
        <w:t>Informacje na temat zakazu powiązań osobowych lub</w:t>
      </w:r>
      <w:r w:rsidRPr="00EA2ADE">
        <w:rPr>
          <w:rFonts w:ascii="Arial" w:hAnsi="Arial" w:cs="Arial"/>
          <w:spacing w:val="-11"/>
        </w:rPr>
        <w:t xml:space="preserve"> </w:t>
      </w:r>
      <w:r w:rsidRPr="00EA2ADE">
        <w:rPr>
          <w:rFonts w:ascii="Arial" w:hAnsi="Arial" w:cs="Arial"/>
        </w:rPr>
        <w:t>kapitałowych:</w:t>
      </w:r>
    </w:p>
    <w:p w14:paraId="5BAC592D" w14:textId="77777777" w:rsidR="00EA2ADE" w:rsidRPr="00EA2ADE" w:rsidRDefault="00EA2ADE" w:rsidP="00757720">
      <w:pPr>
        <w:pStyle w:val="Tekstpodstawowy"/>
        <w:spacing w:line="276" w:lineRule="auto"/>
        <w:jc w:val="both"/>
        <w:rPr>
          <w:rFonts w:ascii="Arial" w:hAnsi="Arial" w:cs="Arial"/>
        </w:rPr>
      </w:pPr>
      <w:r w:rsidRPr="00EA2ADE">
        <w:rPr>
          <w:rFonts w:ascii="Arial" w:hAnsi="Arial" w:cs="Arial"/>
        </w:rPr>
        <w:t>W celu uniknięcia konfliktu interesów zamówienie nie może być udzielone podmiotom powiązanym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7DE5F1C1" w14:textId="77777777" w:rsidR="00EA2ADE" w:rsidRPr="00EA2ADE" w:rsidRDefault="00EA2ADE" w:rsidP="00757720">
      <w:pPr>
        <w:pStyle w:val="Akapitzlist"/>
        <w:numPr>
          <w:ilvl w:val="0"/>
          <w:numId w:val="36"/>
        </w:numPr>
        <w:tabs>
          <w:tab w:val="left" w:pos="837"/>
        </w:tabs>
        <w:spacing w:line="276" w:lineRule="auto"/>
        <w:ind w:left="0" w:hanging="361"/>
        <w:jc w:val="both"/>
        <w:rPr>
          <w:rFonts w:ascii="Arial" w:hAnsi="Arial" w:cs="Arial"/>
        </w:rPr>
      </w:pPr>
      <w:r w:rsidRPr="00EA2ADE">
        <w:rPr>
          <w:rFonts w:ascii="Arial" w:hAnsi="Arial" w:cs="Arial"/>
        </w:rPr>
        <w:t>uczestniczeniu w spółce jako wspólnik spółki cywilnej lub spółki</w:t>
      </w:r>
      <w:r w:rsidRPr="00EA2ADE">
        <w:rPr>
          <w:rFonts w:ascii="Arial" w:hAnsi="Arial" w:cs="Arial"/>
          <w:spacing w:val="-10"/>
        </w:rPr>
        <w:t xml:space="preserve"> </w:t>
      </w:r>
      <w:r w:rsidRPr="00EA2ADE">
        <w:rPr>
          <w:rFonts w:ascii="Arial" w:hAnsi="Arial" w:cs="Arial"/>
        </w:rPr>
        <w:t>osobowej,</w:t>
      </w:r>
    </w:p>
    <w:p w14:paraId="79787438" w14:textId="77777777" w:rsidR="00EA2ADE" w:rsidRPr="00EA2ADE" w:rsidRDefault="00EA2ADE" w:rsidP="00757720">
      <w:pPr>
        <w:pStyle w:val="Akapitzlist"/>
        <w:numPr>
          <w:ilvl w:val="0"/>
          <w:numId w:val="36"/>
        </w:numPr>
        <w:tabs>
          <w:tab w:val="left" w:pos="837"/>
        </w:tabs>
        <w:spacing w:line="276" w:lineRule="auto"/>
        <w:ind w:left="0"/>
        <w:jc w:val="both"/>
        <w:rPr>
          <w:rFonts w:ascii="Arial" w:hAnsi="Arial" w:cs="Arial"/>
        </w:rPr>
      </w:pPr>
      <w:r w:rsidRPr="00EA2ADE">
        <w:rPr>
          <w:rFonts w:ascii="Arial" w:hAnsi="Arial" w:cs="Arial"/>
        </w:rPr>
        <w:t>posiadaniu</w:t>
      </w:r>
      <w:r w:rsidRPr="00EA2ADE">
        <w:rPr>
          <w:rFonts w:ascii="Arial" w:hAnsi="Arial" w:cs="Arial"/>
          <w:spacing w:val="-7"/>
        </w:rPr>
        <w:t xml:space="preserve"> </w:t>
      </w:r>
      <w:r w:rsidRPr="00EA2ADE">
        <w:rPr>
          <w:rFonts w:ascii="Arial" w:hAnsi="Arial" w:cs="Arial"/>
        </w:rPr>
        <w:t>co</w:t>
      </w:r>
      <w:r w:rsidRPr="00EA2ADE">
        <w:rPr>
          <w:rFonts w:ascii="Arial" w:hAnsi="Arial" w:cs="Arial"/>
          <w:spacing w:val="-4"/>
        </w:rPr>
        <w:t xml:space="preserve"> </w:t>
      </w:r>
      <w:r w:rsidRPr="00EA2ADE">
        <w:rPr>
          <w:rFonts w:ascii="Arial" w:hAnsi="Arial" w:cs="Arial"/>
        </w:rPr>
        <w:t>najmniej</w:t>
      </w:r>
      <w:r w:rsidRPr="00EA2ADE">
        <w:rPr>
          <w:rFonts w:ascii="Arial" w:hAnsi="Arial" w:cs="Arial"/>
          <w:spacing w:val="-8"/>
        </w:rPr>
        <w:t xml:space="preserve"> </w:t>
      </w:r>
      <w:r w:rsidRPr="00EA2ADE">
        <w:rPr>
          <w:rFonts w:ascii="Arial" w:hAnsi="Arial" w:cs="Arial"/>
        </w:rPr>
        <w:t>10%</w:t>
      </w:r>
      <w:r w:rsidRPr="00EA2ADE">
        <w:rPr>
          <w:rFonts w:ascii="Arial" w:hAnsi="Arial" w:cs="Arial"/>
          <w:spacing w:val="-5"/>
        </w:rPr>
        <w:t xml:space="preserve"> </w:t>
      </w:r>
      <w:r w:rsidRPr="00EA2ADE">
        <w:rPr>
          <w:rFonts w:ascii="Arial" w:hAnsi="Arial" w:cs="Arial"/>
        </w:rPr>
        <w:t>udziałów</w:t>
      </w:r>
      <w:r w:rsidRPr="00EA2ADE">
        <w:rPr>
          <w:rFonts w:ascii="Arial" w:hAnsi="Arial" w:cs="Arial"/>
          <w:spacing w:val="-5"/>
        </w:rPr>
        <w:t xml:space="preserve"> </w:t>
      </w:r>
      <w:r w:rsidRPr="00EA2ADE">
        <w:rPr>
          <w:rFonts w:ascii="Arial" w:hAnsi="Arial" w:cs="Arial"/>
        </w:rPr>
        <w:t>lub</w:t>
      </w:r>
      <w:r w:rsidRPr="00EA2ADE">
        <w:rPr>
          <w:rFonts w:ascii="Arial" w:hAnsi="Arial" w:cs="Arial"/>
          <w:spacing w:val="-5"/>
        </w:rPr>
        <w:t xml:space="preserve"> </w:t>
      </w:r>
      <w:r w:rsidRPr="00EA2ADE">
        <w:rPr>
          <w:rFonts w:ascii="Arial" w:hAnsi="Arial" w:cs="Arial"/>
        </w:rPr>
        <w:t>akcji,</w:t>
      </w:r>
      <w:r w:rsidRPr="00EA2ADE">
        <w:rPr>
          <w:rFonts w:ascii="Arial" w:hAnsi="Arial" w:cs="Arial"/>
          <w:spacing w:val="-6"/>
        </w:rPr>
        <w:t xml:space="preserve"> </w:t>
      </w:r>
      <w:r w:rsidRPr="00EA2ADE">
        <w:rPr>
          <w:rFonts w:ascii="Arial" w:hAnsi="Arial" w:cs="Arial"/>
        </w:rPr>
        <w:t>o</w:t>
      </w:r>
      <w:r w:rsidRPr="00EA2ADE">
        <w:rPr>
          <w:rFonts w:ascii="Arial" w:hAnsi="Arial" w:cs="Arial"/>
          <w:spacing w:val="-4"/>
        </w:rPr>
        <w:t xml:space="preserve"> </w:t>
      </w:r>
      <w:r w:rsidRPr="00EA2ADE">
        <w:rPr>
          <w:rFonts w:ascii="Arial" w:hAnsi="Arial" w:cs="Arial"/>
        </w:rPr>
        <w:t>ile</w:t>
      </w:r>
      <w:r w:rsidRPr="00EA2ADE">
        <w:rPr>
          <w:rFonts w:ascii="Arial" w:hAnsi="Arial" w:cs="Arial"/>
          <w:spacing w:val="-5"/>
        </w:rPr>
        <w:t xml:space="preserve"> </w:t>
      </w:r>
      <w:r w:rsidRPr="00EA2ADE">
        <w:rPr>
          <w:rFonts w:ascii="Arial" w:hAnsi="Arial" w:cs="Arial"/>
        </w:rPr>
        <w:t>niższy</w:t>
      </w:r>
      <w:r w:rsidRPr="00EA2ADE">
        <w:rPr>
          <w:rFonts w:ascii="Arial" w:hAnsi="Arial" w:cs="Arial"/>
          <w:spacing w:val="-5"/>
        </w:rPr>
        <w:t xml:space="preserve"> </w:t>
      </w:r>
      <w:r w:rsidRPr="00EA2ADE">
        <w:rPr>
          <w:rFonts w:ascii="Arial" w:hAnsi="Arial" w:cs="Arial"/>
        </w:rPr>
        <w:t>próg</w:t>
      </w:r>
      <w:r w:rsidRPr="00EA2ADE">
        <w:rPr>
          <w:rFonts w:ascii="Arial" w:hAnsi="Arial" w:cs="Arial"/>
          <w:spacing w:val="-6"/>
        </w:rPr>
        <w:t xml:space="preserve"> </w:t>
      </w:r>
      <w:r w:rsidRPr="00EA2ADE">
        <w:rPr>
          <w:rFonts w:ascii="Arial" w:hAnsi="Arial" w:cs="Arial"/>
        </w:rPr>
        <w:t>nie</w:t>
      </w:r>
      <w:r w:rsidRPr="00EA2ADE">
        <w:rPr>
          <w:rFonts w:ascii="Arial" w:hAnsi="Arial" w:cs="Arial"/>
          <w:spacing w:val="-4"/>
        </w:rPr>
        <w:t xml:space="preserve"> </w:t>
      </w:r>
      <w:r w:rsidRPr="00EA2ADE">
        <w:rPr>
          <w:rFonts w:ascii="Arial" w:hAnsi="Arial" w:cs="Arial"/>
        </w:rPr>
        <w:t>wynika</w:t>
      </w:r>
      <w:r w:rsidRPr="00EA2ADE">
        <w:rPr>
          <w:rFonts w:ascii="Arial" w:hAnsi="Arial" w:cs="Arial"/>
          <w:spacing w:val="-6"/>
        </w:rPr>
        <w:t xml:space="preserve"> </w:t>
      </w:r>
      <w:r w:rsidRPr="00EA2ADE">
        <w:rPr>
          <w:rFonts w:ascii="Arial" w:hAnsi="Arial" w:cs="Arial"/>
        </w:rPr>
        <w:t>z</w:t>
      </w:r>
      <w:r w:rsidRPr="00EA2ADE">
        <w:rPr>
          <w:rFonts w:ascii="Arial" w:hAnsi="Arial" w:cs="Arial"/>
          <w:spacing w:val="-6"/>
        </w:rPr>
        <w:t xml:space="preserve"> </w:t>
      </w:r>
      <w:r w:rsidRPr="00EA2ADE">
        <w:rPr>
          <w:rFonts w:ascii="Arial" w:hAnsi="Arial" w:cs="Arial"/>
        </w:rPr>
        <w:t>przepisów</w:t>
      </w:r>
      <w:r w:rsidRPr="00EA2ADE">
        <w:rPr>
          <w:rFonts w:ascii="Arial" w:hAnsi="Arial" w:cs="Arial"/>
          <w:spacing w:val="-5"/>
        </w:rPr>
        <w:t xml:space="preserve"> </w:t>
      </w:r>
      <w:r w:rsidRPr="00EA2ADE">
        <w:rPr>
          <w:rFonts w:ascii="Arial" w:hAnsi="Arial" w:cs="Arial"/>
        </w:rPr>
        <w:t>prawa, lub nie został określony przez</w:t>
      </w:r>
      <w:r w:rsidRPr="00EA2ADE">
        <w:rPr>
          <w:rFonts w:ascii="Arial" w:hAnsi="Arial" w:cs="Arial"/>
          <w:spacing w:val="-6"/>
        </w:rPr>
        <w:t xml:space="preserve"> </w:t>
      </w:r>
      <w:r w:rsidRPr="00EA2ADE">
        <w:rPr>
          <w:rFonts w:ascii="Arial" w:hAnsi="Arial" w:cs="Arial"/>
        </w:rPr>
        <w:t>IZPO,</w:t>
      </w:r>
    </w:p>
    <w:p w14:paraId="1D0F72F8" w14:textId="77777777" w:rsidR="00EA2ADE" w:rsidRPr="00EA2ADE" w:rsidRDefault="00EA2ADE" w:rsidP="00757720">
      <w:pPr>
        <w:pStyle w:val="Akapitzlist"/>
        <w:numPr>
          <w:ilvl w:val="0"/>
          <w:numId w:val="36"/>
        </w:numPr>
        <w:tabs>
          <w:tab w:val="left" w:pos="837"/>
        </w:tabs>
        <w:spacing w:line="276" w:lineRule="auto"/>
        <w:ind w:left="0" w:hanging="361"/>
        <w:jc w:val="both"/>
        <w:rPr>
          <w:rFonts w:ascii="Arial" w:hAnsi="Arial" w:cs="Arial"/>
        </w:rPr>
      </w:pPr>
      <w:r w:rsidRPr="00EA2ADE">
        <w:rPr>
          <w:rFonts w:ascii="Arial" w:hAnsi="Arial" w:cs="Arial"/>
        </w:rPr>
        <w:t>pełnieniu funkcji członka organu nadzorczego lub zarządzającego, prokurenta,</w:t>
      </w:r>
      <w:r w:rsidRPr="00EA2ADE">
        <w:rPr>
          <w:rFonts w:ascii="Arial" w:hAnsi="Arial" w:cs="Arial"/>
          <w:spacing w:val="-11"/>
        </w:rPr>
        <w:t xml:space="preserve"> </w:t>
      </w:r>
      <w:r w:rsidRPr="00EA2ADE">
        <w:rPr>
          <w:rFonts w:ascii="Arial" w:hAnsi="Arial" w:cs="Arial"/>
        </w:rPr>
        <w:t>pełnomocnika,</w:t>
      </w:r>
    </w:p>
    <w:p w14:paraId="74BA59D9" w14:textId="77777777" w:rsidR="00EA2ADE" w:rsidRPr="00EA2ADE" w:rsidRDefault="00EA2ADE" w:rsidP="00757720">
      <w:pPr>
        <w:pStyle w:val="Akapitzlist"/>
        <w:numPr>
          <w:ilvl w:val="0"/>
          <w:numId w:val="36"/>
        </w:numPr>
        <w:tabs>
          <w:tab w:val="left" w:pos="837"/>
        </w:tabs>
        <w:spacing w:line="276" w:lineRule="auto"/>
        <w:ind w:left="0"/>
        <w:jc w:val="both"/>
        <w:rPr>
          <w:rFonts w:ascii="Arial" w:hAnsi="Arial" w:cs="Arial"/>
        </w:rPr>
      </w:pPr>
      <w:r w:rsidRPr="00EA2ADE">
        <w:rPr>
          <w:rFonts w:ascii="Arial" w:hAnsi="Arial" w:cs="Arial"/>
        </w:rPr>
        <w:t>pozostawaniu w związku małżeńskim, w stosunku pokrewieństwa lub powinowactwa w linii prostej, pokrewieństwa drugiego stopnia lub powinowactwa drugiego stopnia w linii bocznej lub w stosunku przysposobienia, opieki lub</w:t>
      </w:r>
      <w:r w:rsidRPr="00EA2ADE">
        <w:rPr>
          <w:rFonts w:ascii="Arial" w:hAnsi="Arial" w:cs="Arial"/>
          <w:spacing w:val="-3"/>
        </w:rPr>
        <w:t xml:space="preserve"> </w:t>
      </w:r>
      <w:r w:rsidRPr="00EA2ADE">
        <w:rPr>
          <w:rFonts w:ascii="Arial" w:hAnsi="Arial" w:cs="Arial"/>
        </w:rPr>
        <w:t>kurateli.</w:t>
      </w:r>
    </w:p>
    <w:p w14:paraId="2C15DE28" w14:textId="6D57C746" w:rsidR="00EA2ADE" w:rsidRDefault="00EA2ADE" w:rsidP="00757720">
      <w:pPr>
        <w:pStyle w:val="Tekstpodstawowy"/>
        <w:spacing w:line="276" w:lineRule="auto"/>
        <w:jc w:val="both"/>
        <w:rPr>
          <w:rFonts w:ascii="Arial" w:hAnsi="Arial" w:cs="Arial"/>
        </w:rPr>
      </w:pPr>
      <w:r w:rsidRPr="00EA2ADE">
        <w:rPr>
          <w:rFonts w:ascii="Arial" w:hAnsi="Arial" w:cs="Arial"/>
        </w:rPr>
        <w:t>Potwierdzeniem braku powiązań osobowych lub kapitałowych jest złożenie przez Wykonawcę oświadczenia o braku występowania w/w powiązań w ofercie. Wzór oświadczenia znajduje się w załączniku nr 1</w:t>
      </w:r>
      <w:r w:rsidR="00C60380">
        <w:rPr>
          <w:rFonts w:ascii="Arial" w:hAnsi="Arial" w:cs="Arial"/>
        </w:rPr>
        <w:t xml:space="preserve"> –</w:t>
      </w:r>
      <w:r w:rsidRPr="00EA2ADE">
        <w:rPr>
          <w:rFonts w:ascii="Arial" w:hAnsi="Arial" w:cs="Arial"/>
        </w:rPr>
        <w:t xml:space="preserve"> Formularz ofertowy. </w:t>
      </w:r>
    </w:p>
    <w:p w14:paraId="5DF875FA" w14:textId="0EDB4E92" w:rsidR="00EA2ADE" w:rsidRDefault="00EA2ADE" w:rsidP="00757720">
      <w:pPr>
        <w:pStyle w:val="Tekstpodstawowy"/>
        <w:spacing w:line="276" w:lineRule="auto"/>
        <w:jc w:val="both"/>
        <w:rPr>
          <w:rFonts w:ascii="Arial" w:hAnsi="Arial" w:cs="Arial"/>
        </w:rPr>
      </w:pPr>
      <w:r w:rsidRPr="00EA2ADE">
        <w:rPr>
          <w:rFonts w:ascii="Arial" w:hAnsi="Arial" w:cs="Arial"/>
        </w:rPr>
        <w:t>Zamawiający dokona oceny spełniania przez Wykonawcę wyżej wskazanego warunku braku powiązań osobowych lub kapitałowych w postępowaniu według formuły spełnia/nie spełnia – na podstawie złożonego przez Wykonawcę oświadczenia znajdującego się w załączniku nr 1</w:t>
      </w:r>
      <w:r w:rsidR="00C60380">
        <w:rPr>
          <w:rFonts w:ascii="Arial" w:hAnsi="Arial" w:cs="Arial"/>
        </w:rPr>
        <w:t xml:space="preserve"> –</w:t>
      </w:r>
      <w:r w:rsidRPr="00EA2ADE">
        <w:rPr>
          <w:rFonts w:ascii="Arial" w:hAnsi="Arial" w:cs="Arial"/>
        </w:rPr>
        <w:t xml:space="preserve"> Formularz ofertowy w punkcie 2. Wymagane oświadczenia.</w:t>
      </w:r>
    </w:p>
    <w:p w14:paraId="1FD2E2AC" w14:textId="77777777" w:rsidR="00AF13F8" w:rsidRDefault="00AF13F8" w:rsidP="00757720">
      <w:pPr>
        <w:pStyle w:val="Akapitzlist"/>
        <w:spacing w:line="276" w:lineRule="auto"/>
        <w:ind w:left="0" w:firstLine="0"/>
        <w:jc w:val="both"/>
        <w:rPr>
          <w:rFonts w:ascii="Arial" w:hAnsi="Arial" w:cs="Arial"/>
          <w:b/>
        </w:rPr>
      </w:pPr>
    </w:p>
    <w:p w14:paraId="784E94B5" w14:textId="77777777" w:rsidR="00AF13F8" w:rsidRDefault="00AF13F8" w:rsidP="00757720">
      <w:pPr>
        <w:pStyle w:val="Akapitzlist"/>
        <w:numPr>
          <w:ilvl w:val="2"/>
          <w:numId w:val="2"/>
        </w:numPr>
        <w:spacing w:line="276" w:lineRule="auto"/>
        <w:ind w:left="0"/>
        <w:jc w:val="both"/>
        <w:rPr>
          <w:rFonts w:ascii="Arial" w:hAnsi="Arial" w:cs="Arial"/>
        </w:rPr>
      </w:pPr>
      <w:r w:rsidRPr="00EA2ADE">
        <w:rPr>
          <w:rFonts w:ascii="Arial" w:hAnsi="Arial" w:cs="Arial"/>
          <w:b/>
        </w:rPr>
        <w:t>Warunki udziału w postępowaniu wraz z opisem ich</w:t>
      </w:r>
      <w:r w:rsidRPr="00EA2ADE">
        <w:rPr>
          <w:rFonts w:ascii="Arial" w:hAnsi="Arial" w:cs="Arial"/>
          <w:b/>
          <w:spacing w:val="-17"/>
        </w:rPr>
        <w:t xml:space="preserve"> </w:t>
      </w:r>
      <w:r w:rsidRPr="00EA2ADE">
        <w:rPr>
          <w:rFonts w:ascii="Arial" w:hAnsi="Arial" w:cs="Arial"/>
          <w:b/>
        </w:rPr>
        <w:t>spełnienia</w:t>
      </w:r>
      <w:r w:rsidRPr="00EA2ADE">
        <w:rPr>
          <w:rFonts w:ascii="Arial" w:hAnsi="Arial" w:cs="Arial"/>
        </w:rPr>
        <w:t>:</w:t>
      </w:r>
    </w:p>
    <w:p w14:paraId="79ABD4BE" w14:textId="77777777" w:rsidR="00AF13F8" w:rsidRPr="00AF65FE" w:rsidRDefault="00AF13F8" w:rsidP="00757720">
      <w:pPr>
        <w:spacing w:line="276" w:lineRule="auto"/>
        <w:jc w:val="both"/>
        <w:rPr>
          <w:rFonts w:ascii="Arial" w:hAnsi="Arial" w:cs="Arial"/>
        </w:rPr>
      </w:pPr>
    </w:p>
    <w:p w14:paraId="500D79EE" w14:textId="77777777" w:rsidR="00AF13F8" w:rsidRDefault="00AF13F8" w:rsidP="00757720">
      <w:pPr>
        <w:spacing w:line="276" w:lineRule="auto"/>
        <w:jc w:val="both"/>
        <w:rPr>
          <w:rFonts w:ascii="Arial" w:hAnsi="Arial" w:cs="Arial"/>
        </w:rPr>
      </w:pPr>
      <w:r w:rsidRPr="00AF65FE">
        <w:rPr>
          <w:rFonts w:ascii="Arial" w:hAnsi="Arial" w:cs="Arial"/>
        </w:rPr>
        <w:t>Wykonawca w ofercie winien oświadczyć i zobowiązać się wobec poniższych stwierdzeń (Załącznik nr 1 do zapytania ofertowego):</w:t>
      </w:r>
    </w:p>
    <w:p w14:paraId="300B7182" w14:textId="77777777" w:rsidR="00AF13F8" w:rsidRPr="00AF65FE" w:rsidRDefault="00AF13F8" w:rsidP="00757720">
      <w:pPr>
        <w:spacing w:line="276" w:lineRule="auto"/>
        <w:jc w:val="both"/>
        <w:rPr>
          <w:rFonts w:ascii="Arial" w:hAnsi="Arial" w:cs="Arial"/>
        </w:rPr>
      </w:pPr>
    </w:p>
    <w:p w14:paraId="420E5E18" w14:textId="1AE85007" w:rsidR="00AF13F8" w:rsidRPr="00AF65FE" w:rsidRDefault="00C60380" w:rsidP="00757720">
      <w:pPr>
        <w:spacing w:line="276" w:lineRule="auto"/>
        <w:jc w:val="both"/>
        <w:rPr>
          <w:rFonts w:ascii="Arial" w:hAnsi="Arial" w:cs="Arial"/>
        </w:rPr>
      </w:pPr>
      <w:r>
        <w:rPr>
          <w:rFonts w:ascii="Arial" w:hAnsi="Arial" w:cs="Arial"/>
        </w:rPr>
        <w:t>–</w:t>
      </w:r>
      <w:r w:rsidR="00AF13F8">
        <w:rPr>
          <w:rFonts w:ascii="Arial" w:hAnsi="Arial" w:cs="Arial"/>
        </w:rPr>
        <w:t xml:space="preserve"> </w:t>
      </w:r>
      <w:r w:rsidR="00AF13F8" w:rsidRPr="00AF65FE">
        <w:rPr>
          <w:rFonts w:ascii="Arial" w:hAnsi="Arial" w:cs="Arial"/>
        </w:rPr>
        <w:t>Zapoznałem/-liśmy</w:t>
      </w:r>
      <w:r w:rsidR="00AF13F8" w:rsidRPr="00AF65FE">
        <w:rPr>
          <w:rFonts w:ascii="Arial" w:hAnsi="Arial" w:cs="Arial"/>
          <w:spacing w:val="-7"/>
        </w:rPr>
        <w:t xml:space="preserve"> </w:t>
      </w:r>
      <w:r w:rsidR="00AF13F8" w:rsidRPr="00AF65FE">
        <w:rPr>
          <w:rFonts w:ascii="Arial" w:hAnsi="Arial" w:cs="Arial"/>
        </w:rPr>
        <w:t>się</w:t>
      </w:r>
      <w:r w:rsidR="00AF13F8" w:rsidRPr="00AF65FE">
        <w:rPr>
          <w:rFonts w:ascii="Arial" w:hAnsi="Arial" w:cs="Arial"/>
          <w:spacing w:val="-7"/>
        </w:rPr>
        <w:t xml:space="preserve"> </w:t>
      </w:r>
      <w:r w:rsidR="00AF13F8" w:rsidRPr="00AF65FE">
        <w:rPr>
          <w:rFonts w:ascii="Arial" w:hAnsi="Arial" w:cs="Arial"/>
        </w:rPr>
        <w:t>z</w:t>
      </w:r>
      <w:r w:rsidR="00AF13F8" w:rsidRPr="00AF65FE">
        <w:rPr>
          <w:rFonts w:ascii="Arial" w:hAnsi="Arial" w:cs="Arial"/>
          <w:spacing w:val="-6"/>
        </w:rPr>
        <w:t xml:space="preserve"> </w:t>
      </w:r>
      <w:r w:rsidR="00AF13F8" w:rsidRPr="00AF65FE">
        <w:rPr>
          <w:rFonts w:ascii="Arial" w:hAnsi="Arial" w:cs="Arial"/>
        </w:rPr>
        <w:t>treścią</w:t>
      </w:r>
      <w:r w:rsidR="00AF13F8" w:rsidRPr="00AF65FE">
        <w:rPr>
          <w:rFonts w:ascii="Arial" w:hAnsi="Arial" w:cs="Arial"/>
          <w:spacing w:val="-7"/>
        </w:rPr>
        <w:t xml:space="preserve"> </w:t>
      </w:r>
      <w:r w:rsidR="00AF13F8" w:rsidRPr="00AF65FE">
        <w:rPr>
          <w:rFonts w:ascii="Arial" w:hAnsi="Arial" w:cs="Arial"/>
          <w:spacing w:val="-5"/>
        </w:rPr>
        <w:t>ww.</w:t>
      </w:r>
      <w:r w:rsidR="00AF13F8" w:rsidRPr="00AF65FE">
        <w:rPr>
          <w:rFonts w:ascii="Arial" w:hAnsi="Arial" w:cs="Arial"/>
          <w:spacing w:val="-6"/>
        </w:rPr>
        <w:t xml:space="preserve"> </w:t>
      </w:r>
      <w:r w:rsidR="00AF13F8" w:rsidRPr="00AF65FE">
        <w:rPr>
          <w:rFonts w:ascii="Arial" w:hAnsi="Arial" w:cs="Arial"/>
        </w:rPr>
        <w:t>zapytania</w:t>
      </w:r>
      <w:r w:rsidR="00AF13F8" w:rsidRPr="00AF65FE">
        <w:rPr>
          <w:rFonts w:ascii="Arial" w:hAnsi="Arial" w:cs="Arial"/>
          <w:spacing w:val="-7"/>
        </w:rPr>
        <w:t xml:space="preserve"> </w:t>
      </w:r>
      <w:r w:rsidR="00AF13F8" w:rsidRPr="00AF65FE">
        <w:rPr>
          <w:rFonts w:ascii="Arial" w:hAnsi="Arial" w:cs="Arial"/>
        </w:rPr>
        <w:t>ofertowego</w:t>
      </w:r>
      <w:r w:rsidR="00AF13F8" w:rsidRPr="00AF65FE">
        <w:rPr>
          <w:rFonts w:ascii="Arial" w:hAnsi="Arial" w:cs="Arial"/>
          <w:spacing w:val="-6"/>
        </w:rPr>
        <w:t xml:space="preserve"> </w:t>
      </w:r>
      <w:r w:rsidR="00AF13F8" w:rsidRPr="00AF65FE">
        <w:rPr>
          <w:rFonts w:ascii="Arial" w:hAnsi="Arial" w:cs="Arial"/>
        </w:rPr>
        <w:t>i</w:t>
      </w:r>
      <w:r w:rsidR="00AF13F8" w:rsidRPr="00AF65FE">
        <w:rPr>
          <w:rFonts w:ascii="Arial" w:hAnsi="Arial" w:cs="Arial"/>
          <w:spacing w:val="-7"/>
        </w:rPr>
        <w:t xml:space="preserve"> </w:t>
      </w:r>
      <w:r w:rsidR="00AF13F8" w:rsidRPr="00AF65FE">
        <w:rPr>
          <w:rFonts w:ascii="Arial" w:hAnsi="Arial" w:cs="Arial"/>
        </w:rPr>
        <w:t>nie wnoszę/-</w:t>
      </w:r>
      <w:proofErr w:type="spellStart"/>
      <w:r w:rsidR="00AF13F8" w:rsidRPr="00AF65FE">
        <w:rPr>
          <w:rFonts w:ascii="Arial" w:hAnsi="Arial" w:cs="Arial"/>
        </w:rPr>
        <w:t>imy</w:t>
      </w:r>
      <w:proofErr w:type="spellEnd"/>
      <w:r w:rsidR="00AF13F8" w:rsidRPr="00AF65FE">
        <w:rPr>
          <w:rFonts w:ascii="Arial" w:hAnsi="Arial" w:cs="Arial"/>
        </w:rPr>
        <w:t xml:space="preserve"> do niego żadnych zastrzeżeń oraz przyjmuję/-my warunki w nim</w:t>
      </w:r>
      <w:r w:rsidR="00AF13F8" w:rsidRPr="00AF65FE">
        <w:rPr>
          <w:rFonts w:ascii="Arial" w:hAnsi="Arial" w:cs="Arial"/>
          <w:spacing w:val="-4"/>
        </w:rPr>
        <w:t xml:space="preserve"> </w:t>
      </w:r>
      <w:r w:rsidR="00AF13F8" w:rsidRPr="00AF65FE">
        <w:rPr>
          <w:rFonts w:ascii="Arial" w:hAnsi="Arial" w:cs="Arial"/>
        </w:rPr>
        <w:t>zawarte.</w:t>
      </w:r>
    </w:p>
    <w:p w14:paraId="3C3C9EB4" w14:textId="2FB11E82" w:rsidR="00AF13F8" w:rsidRPr="00AF65FE" w:rsidRDefault="00C60380" w:rsidP="00757720">
      <w:pPr>
        <w:spacing w:line="276" w:lineRule="auto"/>
        <w:jc w:val="both"/>
        <w:rPr>
          <w:rFonts w:ascii="Arial" w:hAnsi="Arial" w:cs="Arial"/>
        </w:rPr>
      </w:pPr>
      <w:r>
        <w:rPr>
          <w:rFonts w:ascii="Arial" w:hAnsi="Arial" w:cs="Arial"/>
        </w:rPr>
        <w:t>–</w:t>
      </w:r>
      <w:r w:rsidR="002D4FED">
        <w:rPr>
          <w:rFonts w:ascii="Arial" w:hAnsi="Arial" w:cs="Arial"/>
        </w:rPr>
        <w:t xml:space="preserve"> </w:t>
      </w:r>
      <w:r w:rsidR="00AF13F8" w:rsidRPr="00AF65FE">
        <w:rPr>
          <w:rFonts w:ascii="Arial" w:hAnsi="Arial" w:cs="Arial"/>
        </w:rPr>
        <w:t>Oferowany</w:t>
      </w:r>
      <w:r w:rsidR="00AF13F8" w:rsidRPr="00AF65FE">
        <w:rPr>
          <w:rFonts w:ascii="Arial" w:hAnsi="Arial" w:cs="Arial"/>
          <w:spacing w:val="-10"/>
        </w:rPr>
        <w:t xml:space="preserve"> </w:t>
      </w:r>
      <w:r w:rsidR="00AF13F8" w:rsidRPr="00AF65FE">
        <w:rPr>
          <w:rFonts w:ascii="Arial" w:hAnsi="Arial" w:cs="Arial"/>
        </w:rPr>
        <w:t>Przedmiot</w:t>
      </w:r>
      <w:r w:rsidR="00AF13F8" w:rsidRPr="00AF65FE">
        <w:rPr>
          <w:rFonts w:ascii="Arial" w:hAnsi="Arial" w:cs="Arial"/>
          <w:spacing w:val="-9"/>
        </w:rPr>
        <w:t xml:space="preserve"> </w:t>
      </w:r>
      <w:r w:rsidR="00AF13F8" w:rsidRPr="00AF65FE">
        <w:rPr>
          <w:rFonts w:ascii="Arial" w:hAnsi="Arial" w:cs="Arial"/>
        </w:rPr>
        <w:t>Zamówienia</w:t>
      </w:r>
      <w:r w:rsidR="00AF13F8" w:rsidRPr="00AF65FE">
        <w:rPr>
          <w:rFonts w:ascii="Arial" w:hAnsi="Arial" w:cs="Arial"/>
          <w:spacing w:val="-9"/>
        </w:rPr>
        <w:t xml:space="preserve"> </w:t>
      </w:r>
      <w:r w:rsidR="00AF13F8" w:rsidRPr="00AF65FE">
        <w:rPr>
          <w:rFonts w:ascii="Arial" w:hAnsi="Arial" w:cs="Arial"/>
        </w:rPr>
        <w:t>spełnia</w:t>
      </w:r>
      <w:r w:rsidR="00AF13F8" w:rsidRPr="00AF65FE">
        <w:rPr>
          <w:rFonts w:ascii="Arial" w:hAnsi="Arial" w:cs="Arial"/>
          <w:spacing w:val="-9"/>
        </w:rPr>
        <w:t xml:space="preserve"> </w:t>
      </w:r>
      <w:r w:rsidR="00AF13F8" w:rsidRPr="00AF65FE">
        <w:rPr>
          <w:rFonts w:ascii="Arial" w:hAnsi="Arial" w:cs="Arial"/>
        </w:rPr>
        <w:t>wymagania</w:t>
      </w:r>
      <w:r w:rsidR="00AF13F8" w:rsidRPr="00AF65FE">
        <w:rPr>
          <w:rFonts w:ascii="Arial" w:hAnsi="Arial" w:cs="Arial"/>
          <w:spacing w:val="-10"/>
        </w:rPr>
        <w:t xml:space="preserve"> </w:t>
      </w:r>
      <w:r w:rsidR="00AF13F8" w:rsidRPr="00AF65FE">
        <w:rPr>
          <w:rFonts w:ascii="Arial" w:hAnsi="Arial" w:cs="Arial"/>
        </w:rPr>
        <w:t>techniczne</w:t>
      </w:r>
      <w:r w:rsidR="00AF13F8" w:rsidRPr="00AF65FE">
        <w:rPr>
          <w:rFonts w:ascii="Arial" w:hAnsi="Arial" w:cs="Arial"/>
          <w:spacing w:val="-9"/>
        </w:rPr>
        <w:t xml:space="preserve"> </w:t>
      </w:r>
      <w:r w:rsidR="00AF13F8" w:rsidRPr="00AF65FE">
        <w:rPr>
          <w:rFonts w:ascii="Arial" w:hAnsi="Arial" w:cs="Arial"/>
        </w:rPr>
        <w:t xml:space="preserve">i jakościowe określone przedmiotem </w:t>
      </w:r>
      <w:r w:rsidR="00AF13F8" w:rsidRPr="00AF65FE">
        <w:rPr>
          <w:rFonts w:ascii="Arial" w:hAnsi="Arial" w:cs="Arial"/>
          <w:spacing w:val="-5"/>
        </w:rPr>
        <w:t xml:space="preserve">ww. </w:t>
      </w:r>
      <w:r w:rsidR="00AF13F8" w:rsidRPr="00AF65FE">
        <w:rPr>
          <w:rFonts w:ascii="Arial" w:hAnsi="Arial" w:cs="Arial"/>
        </w:rPr>
        <w:t>zapytania</w:t>
      </w:r>
      <w:r w:rsidR="00AF13F8" w:rsidRPr="00AF65FE">
        <w:rPr>
          <w:rFonts w:ascii="Arial" w:hAnsi="Arial" w:cs="Arial"/>
          <w:spacing w:val="-19"/>
        </w:rPr>
        <w:t xml:space="preserve"> </w:t>
      </w:r>
      <w:r w:rsidR="00AF13F8" w:rsidRPr="00AF65FE">
        <w:rPr>
          <w:rFonts w:ascii="Arial" w:hAnsi="Arial" w:cs="Arial"/>
        </w:rPr>
        <w:t>ofertowego.</w:t>
      </w:r>
    </w:p>
    <w:p w14:paraId="7CA12D03" w14:textId="77A4527A" w:rsidR="00AF13F8" w:rsidRPr="00AF65FE" w:rsidRDefault="00C60380" w:rsidP="00757720">
      <w:pPr>
        <w:spacing w:line="276" w:lineRule="auto"/>
        <w:jc w:val="both"/>
        <w:rPr>
          <w:rFonts w:ascii="Arial" w:hAnsi="Arial" w:cs="Arial"/>
        </w:rPr>
      </w:pPr>
      <w:r>
        <w:rPr>
          <w:rFonts w:ascii="Arial" w:hAnsi="Arial" w:cs="Arial"/>
        </w:rPr>
        <w:t>–</w:t>
      </w:r>
      <w:r w:rsidR="00AF13F8">
        <w:rPr>
          <w:rFonts w:ascii="Arial" w:hAnsi="Arial" w:cs="Arial"/>
        </w:rPr>
        <w:t xml:space="preserve"> </w:t>
      </w:r>
      <w:r w:rsidR="00AF13F8" w:rsidRPr="00AF65FE">
        <w:rPr>
          <w:rFonts w:ascii="Arial" w:hAnsi="Arial" w:cs="Arial"/>
        </w:rPr>
        <w:t xml:space="preserve">Podejmuję/-my się wykonania Przedmiotu Zamówienia opisanego w </w:t>
      </w:r>
      <w:r w:rsidR="00AF13F8" w:rsidRPr="00AF65FE">
        <w:rPr>
          <w:rFonts w:ascii="Arial" w:hAnsi="Arial" w:cs="Arial"/>
          <w:spacing w:val="-5"/>
        </w:rPr>
        <w:t>ww.</w:t>
      </w:r>
      <w:r w:rsidR="00AF13F8" w:rsidRPr="00AF65FE">
        <w:rPr>
          <w:rFonts w:ascii="Arial" w:hAnsi="Arial" w:cs="Arial"/>
          <w:spacing w:val="-8"/>
        </w:rPr>
        <w:t xml:space="preserve"> </w:t>
      </w:r>
      <w:r w:rsidR="00AF13F8" w:rsidRPr="00AF65FE">
        <w:rPr>
          <w:rFonts w:ascii="Arial" w:hAnsi="Arial" w:cs="Arial"/>
        </w:rPr>
        <w:t>zapytaniu</w:t>
      </w:r>
      <w:r w:rsidR="00AF13F8" w:rsidRPr="00AF65FE">
        <w:rPr>
          <w:rFonts w:ascii="Arial" w:hAnsi="Arial" w:cs="Arial"/>
          <w:spacing w:val="-7"/>
        </w:rPr>
        <w:t xml:space="preserve"> </w:t>
      </w:r>
      <w:r w:rsidR="00AF13F8" w:rsidRPr="00AF65FE">
        <w:rPr>
          <w:rFonts w:ascii="Arial" w:hAnsi="Arial" w:cs="Arial"/>
        </w:rPr>
        <w:t>ofertowym,</w:t>
      </w:r>
      <w:r w:rsidR="00AF13F8" w:rsidRPr="00AF65FE">
        <w:rPr>
          <w:rFonts w:ascii="Arial" w:hAnsi="Arial" w:cs="Arial"/>
          <w:spacing w:val="-8"/>
        </w:rPr>
        <w:t xml:space="preserve"> </w:t>
      </w:r>
      <w:r w:rsidR="00AF13F8" w:rsidRPr="00AF65FE">
        <w:rPr>
          <w:rFonts w:ascii="Arial" w:hAnsi="Arial" w:cs="Arial"/>
        </w:rPr>
        <w:t>zgodnie</w:t>
      </w:r>
      <w:r w:rsidR="00AF13F8" w:rsidRPr="00AF65FE">
        <w:rPr>
          <w:rFonts w:ascii="Arial" w:hAnsi="Arial" w:cs="Arial"/>
          <w:spacing w:val="-7"/>
        </w:rPr>
        <w:t xml:space="preserve"> </w:t>
      </w:r>
      <w:r w:rsidR="00AF13F8" w:rsidRPr="00AF65FE">
        <w:rPr>
          <w:rFonts w:ascii="Arial" w:hAnsi="Arial" w:cs="Arial"/>
        </w:rPr>
        <w:t>z</w:t>
      </w:r>
      <w:r w:rsidR="00AF13F8" w:rsidRPr="00AF65FE">
        <w:rPr>
          <w:rFonts w:ascii="Arial" w:hAnsi="Arial" w:cs="Arial"/>
          <w:spacing w:val="-7"/>
        </w:rPr>
        <w:t xml:space="preserve"> </w:t>
      </w:r>
      <w:r w:rsidR="00AF13F8" w:rsidRPr="00AF65FE">
        <w:rPr>
          <w:rFonts w:ascii="Arial" w:hAnsi="Arial" w:cs="Arial"/>
        </w:rPr>
        <w:t>wymogami</w:t>
      </w:r>
      <w:r w:rsidR="00AF13F8" w:rsidRPr="00AF65FE">
        <w:rPr>
          <w:rFonts w:ascii="Arial" w:hAnsi="Arial" w:cs="Arial"/>
          <w:spacing w:val="-8"/>
        </w:rPr>
        <w:t xml:space="preserve"> </w:t>
      </w:r>
      <w:r w:rsidR="00AF13F8" w:rsidRPr="00AF65FE">
        <w:rPr>
          <w:rFonts w:ascii="Arial" w:hAnsi="Arial" w:cs="Arial"/>
        </w:rPr>
        <w:t>zapytania</w:t>
      </w:r>
      <w:r w:rsidR="00AF13F8" w:rsidRPr="00AF65FE">
        <w:rPr>
          <w:rFonts w:ascii="Arial" w:hAnsi="Arial" w:cs="Arial"/>
          <w:spacing w:val="-7"/>
        </w:rPr>
        <w:t xml:space="preserve"> </w:t>
      </w:r>
      <w:r w:rsidR="00AF13F8" w:rsidRPr="00AF65FE">
        <w:rPr>
          <w:rFonts w:ascii="Arial" w:hAnsi="Arial" w:cs="Arial"/>
        </w:rPr>
        <w:t>ofertowego, obowiązującymi przepisami i należytą</w:t>
      </w:r>
      <w:r w:rsidR="00AF13F8" w:rsidRPr="00AF65FE">
        <w:rPr>
          <w:rFonts w:ascii="Arial" w:hAnsi="Arial" w:cs="Arial"/>
          <w:spacing w:val="-10"/>
        </w:rPr>
        <w:t xml:space="preserve"> </w:t>
      </w:r>
      <w:r w:rsidR="00AF13F8" w:rsidRPr="00AF65FE">
        <w:rPr>
          <w:rFonts w:ascii="Arial" w:hAnsi="Arial" w:cs="Arial"/>
        </w:rPr>
        <w:t>starannością.</w:t>
      </w:r>
    </w:p>
    <w:p w14:paraId="4E48D32F" w14:textId="09D06404" w:rsidR="00AF13F8" w:rsidRPr="00AF65FE" w:rsidRDefault="00C60380" w:rsidP="00757720">
      <w:pPr>
        <w:spacing w:line="276" w:lineRule="auto"/>
        <w:jc w:val="both"/>
        <w:rPr>
          <w:rFonts w:ascii="Arial" w:hAnsi="Arial" w:cs="Arial"/>
        </w:rPr>
      </w:pPr>
      <w:r>
        <w:rPr>
          <w:rFonts w:ascii="Arial" w:hAnsi="Arial" w:cs="Arial"/>
        </w:rPr>
        <w:lastRenderedPageBreak/>
        <w:t>–</w:t>
      </w:r>
      <w:r w:rsidR="00AF13F8">
        <w:rPr>
          <w:rFonts w:ascii="Arial" w:hAnsi="Arial" w:cs="Arial"/>
        </w:rPr>
        <w:t xml:space="preserve"> </w:t>
      </w:r>
      <w:r w:rsidR="00AF13F8" w:rsidRPr="00AF65FE">
        <w:rPr>
          <w:rFonts w:ascii="Arial" w:hAnsi="Arial" w:cs="Arial"/>
        </w:rPr>
        <w:t>Oświadczam,</w:t>
      </w:r>
      <w:r w:rsidR="00AF13F8" w:rsidRPr="00AF65FE">
        <w:rPr>
          <w:rFonts w:ascii="Arial" w:hAnsi="Arial" w:cs="Arial"/>
          <w:spacing w:val="-7"/>
        </w:rPr>
        <w:t xml:space="preserve"> </w:t>
      </w:r>
      <w:r w:rsidR="00AF13F8" w:rsidRPr="00AF65FE">
        <w:rPr>
          <w:rFonts w:ascii="Arial" w:hAnsi="Arial" w:cs="Arial"/>
        </w:rPr>
        <w:t>że</w:t>
      </w:r>
      <w:r w:rsidR="00AF13F8" w:rsidRPr="00AF65FE">
        <w:rPr>
          <w:rFonts w:ascii="Arial" w:hAnsi="Arial" w:cs="Arial"/>
          <w:spacing w:val="-7"/>
        </w:rPr>
        <w:t xml:space="preserve"> </w:t>
      </w:r>
      <w:r w:rsidR="00AF13F8" w:rsidRPr="00AF65FE">
        <w:rPr>
          <w:rFonts w:ascii="Arial" w:hAnsi="Arial" w:cs="Arial"/>
        </w:rPr>
        <w:t>w</w:t>
      </w:r>
      <w:r w:rsidR="00AF13F8" w:rsidRPr="00AF65FE">
        <w:rPr>
          <w:rFonts w:ascii="Arial" w:hAnsi="Arial" w:cs="Arial"/>
          <w:spacing w:val="-7"/>
        </w:rPr>
        <w:t xml:space="preserve"> </w:t>
      </w:r>
      <w:r w:rsidR="00AF13F8" w:rsidRPr="00AF65FE">
        <w:rPr>
          <w:rFonts w:ascii="Arial" w:hAnsi="Arial" w:cs="Arial"/>
        </w:rPr>
        <w:t>stosunku</w:t>
      </w:r>
      <w:r w:rsidR="00AF13F8" w:rsidRPr="00AF65FE">
        <w:rPr>
          <w:rFonts w:ascii="Arial" w:hAnsi="Arial" w:cs="Arial"/>
          <w:spacing w:val="-7"/>
        </w:rPr>
        <w:t xml:space="preserve"> </w:t>
      </w:r>
      <w:r w:rsidR="00AF13F8" w:rsidRPr="00AF65FE">
        <w:rPr>
          <w:rFonts w:ascii="Arial" w:hAnsi="Arial" w:cs="Arial"/>
        </w:rPr>
        <w:t>do</w:t>
      </w:r>
      <w:r w:rsidR="00AF13F8" w:rsidRPr="00AF65FE">
        <w:rPr>
          <w:rFonts w:ascii="Arial" w:hAnsi="Arial" w:cs="Arial"/>
          <w:spacing w:val="-7"/>
        </w:rPr>
        <w:t xml:space="preserve"> </w:t>
      </w:r>
      <w:r w:rsidR="00AF13F8" w:rsidRPr="00AF65FE">
        <w:rPr>
          <w:rFonts w:ascii="Arial" w:hAnsi="Arial" w:cs="Arial"/>
        </w:rPr>
        <w:t>Wykonawcy</w:t>
      </w:r>
      <w:r w:rsidR="00AF13F8" w:rsidRPr="00AF65FE">
        <w:rPr>
          <w:rFonts w:ascii="Arial" w:hAnsi="Arial" w:cs="Arial"/>
          <w:spacing w:val="-7"/>
        </w:rPr>
        <w:t xml:space="preserve"> </w:t>
      </w:r>
      <w:r w:rsidR="00AF13F8" w:rsidRPr="00AF65FE">
        <w:rPr>
          <w:rFonts w:ascii="Arial" w:hAnsi="Arial" w:cs="Arial"/>
        </w:rPr>
        <w:t>nie</w:t>
      </w:r>
      <w:r w:rsidR="00AF13F8" w:rsidRPr="00AF65FE">
        <w:rPr>
          <w:rFonts w:ascii="Arial" w:hAnsi="Arial" w:cs="Arial"/>
          <w:spacing w:val="-7"/>
        </w:rPr>
        <w:t xml:space="preserve"> </w:t>
      </w:r>
      <w:r w:rsidR="00AF13F8" w:rsidRPr="00AF65FE">
        <w:rPr>
          <w:rFonts w:ascii="Arial" w:hAnsi="Arial" w:cs="Arial"/>
        </w:rPr>
        <w:t>ogłoszono</w:t>
      </w:r>
      <w:r w:rsidR="00AF13F8" w:rsidRPr="00AF65FE">
        <w:rPr>
          <w:rFonts w:ascii="Arial" w:hAnsi="Arial" w:cs="Arial"/>
          <w:spacing w:val="-7"/>
        </w:rPr>
        <w:t xml:space="preserve"> </w:t>
      </w:r>
      <w:r w:rsidR="00AF13F8" w:rsidRPr="00AF65FE">
        <w:rPr>
          <w:rFonts w:ascii="Arial" w:hAnsi="Arial" w:cs="Arial"/>
        </w:rPr>
        <w:t>upadłości, nie złożono wniosku o upadłość Wykonawcy, nie otwarto w stosunku do Wykonawcy postępowania</w:t>
      </w:r>
      <w:r w:rsidR="00AF13F8" w:rsidRPr="00AF65FE">
        <w:rPr>
          <w:rFonts w:ascii="Arial" w:hAnsi="Arial" w:cs="Arial"/>
          <w:spacing w:val="-6"/>
        </w:rPr>
        <w:t xml:space="preserve"> </w:t>
      </w:r>
      <w:r w:rsidR="00AF13F8" w:rsidRPr="00AF65FE">
        <w:rPr>
          <w:rFonts w:ascii="Arial" w:hAnsi="Arial" w:cs="Arial"/>
        </w:rPr>
        <w:t>likwidacyjnego.</w:t>
      </w:r>
    </w:p>
    <w:p w14:paraId="5ADA9F18" w14:textId="77777777" w:rsidR="00AF13F8" w:rsidRPr="00AF65FE" w:rsidRDefault="00AF13F8" w:rsidP="00757720">
      <w:pPr>
        <w:spacing w:line="276" w:lineRule="auto"/>
        <w:jc w:val="both"/>
        <w:rPr>
          <w:rFonts w:ascii="Arial" w:hAnsi="Arial" w:cs="Arial"/>
        </w:rPr>
      </w:pPr>
      <w:r w:rsidRPr="00AF65FE">
        <w:rPr>
          <w:rFonts w:ascii="Arial" w:hAnsi="Arial" w:cs="Arial"/>
        </w:rPr>
        <w:t>Oświadczam,</w:t>
      </w:r>
      <w:r w:rsidRPr="00AF65FE">
        <w:rPr>
          <w:rFonts w:ascii="Arial" w:hAnsi="Arial" w:cs="Arial"/>
          <w:spacing w:val="-7"/>
        </w:rPr>
        <w:t xml:space="preserve"> </w:t>
      </w:r>
      <w:r w:rsidRPr="00AF65FE">
        <w:rPr>
          <w:rFonts w:ascii="Arial" w:hAnsi="Arial" w:cs="Arial"/>
        </w:rPr>
        <w:t>iż</w:t>
      </w:r>
      <w:r w:rsidRPr="00AF65FE">
        <w:rPr>
          <w:rFonts w:ascii="Arial" w:hAnsi="Arial" w:cs="Arial"/>
          <w:spacing w:val="-6"/>
        </w:rPr>
        <w:t xml:space="preserve"> </w:t>
      </w:r>
      <w:r w:rsidRPr="00AF65FE">
        <w:rPr>
          <w:rFonts w:ascii="Arial" w:hAnsi="Arial" w:cs="Arial"/>
        </w:rPr>
        <w:t>Wykonawca</w:t>
      </w:r>
      <w:r w:rsidRPr="00AF65FE">
        <w:rPr>
          <w:rFonts w:ascii="Arial" w:hAnsi="Arial" w:cs="Arial"/>
          <w:spacing w:val="-7"/>
        </w:rPr>
        <w:t xml:space="preserve"> </w:t>
      </w:r>
      <w:r w:rsidRPr="00AF65FE">
        <w:rPr>
          <w:rFonts w:ascii="Arial" w:hAnsi="Arial" w:cs="Arial"/>
        </w:rPr>
        <w:t>znajduje</w:t>
      </w:r>
      <w:r w:rsidRPr="00AF65FE">
        <w:rPr>
          <w:rFonts w:ascii="Arial" w:hAnsi="Arial" w:cs="Arial"/>
          <w:spacing w:val="-7"/>
        </w:rPr>
        <w:t xml:space="preserve"> </w:t>
      </w:r>
      <w:r w:rsidRPr="00AF65FE">
        <w:rPr>
          <w:rFonts w:ascii="Arial" w:hAnsi="Arial" w:cs="Arial"/>
        </w:rPr>
        <w:t>się</w:t>
      </w:r>
      <w:r w:rsidRPr="00AF65FE">
        <w:rPr>
          <w:rFonts w:ascii="Arial" w:hAnsi="Arial" w:cs="Arial"/>
          <w:spacing w:val="-6"/>
        </w:rPr>
        <w:t xml:space="preserve"> </w:t>
      </w:r>
      <w:r w:rsidRPr="00AF65FE">
        <w:rPr>
          <w:rFonts w:ascii="Arial" w:hAnsi="Arial" w:cs="Arial"/>
        </w:rPr>
        <w:t>w</w:t>
      </w:r>
      <w:r w:rsidRPr="00AF65FE">
        <w:rPr>
          <w:rFonts w:ascii="Arial" w:hAnsi="Arial" w:cs="Arial"/>
          <w:spacing w:val="-7"/>
        </w:rPr>
        <w:t xml:space="preserve"> </w:t>
      </w:r>
      <w:r w:rsidRPr="00AF65FE">
        <w:rPr>
          <w:rFonts w:ascii="Arial" w:hAnsi="Arial" w:cs="Arial"/>
        </w:rPr>
        <w:t>sytuacji</w:t>
      </w:r>
      <w:r w:rsidRPr="00AF65FE">
        <w:rPr>
          <w:rFonts w:ascii="Arial" w:hAnsi="Arial" w:cs="Arial"/>
          <w:spacing w:val="-6"/>
        </w:rPr>
        <w:t xml:space="preserve"> </w:t>
      </w:r>
      <w:r w:rsidRPr="00AF65FE">
        <w:rPr>
          <w:rFonts w:ascii="Arial" w:hAnsi="Arial" w:cs="Arial"/>
        </w:rPr>
        <w:t>ekonomicznej</w:t>
      </w:r>
      <w:r w:rsidRPr="00AF65FE">
        <w:rPr>
          <w:rFonts w:ascii="Arial" w:hAnsi="Arial" w:cs="Arial"/>
          <w:spacing w:val="-7"/>
        </w:rPr>
        <w:t xml:space="preserve"> </w:t>
      </w:r>
      <w:r w:rsidRPr="00AF65FE">
        <w:rPr>
          <w:rFonts w:ascii="Arial" w:hAnsi="Arial" w:cs="Arial"/>
        </w:rPr>
        <w:t>i ﬁnansowej zapewniającej wykonanie zamówienia we wskazanych terminach.</w:t>
      </w:r>
    </w:p>
    <w:p w14:paraId="10164093" w14:textId="11F0A573" w:rsidR="00AF13F8" w:rsidRPr="00AF65FE" w:rsidRDefault="00C60380" w:rsidP="00757720">
      <w:pPr>
        <w:spacing w:line="276" w:lineRule="auto"/>
        <w:jc w:val="both"/>
        <w:rPr>
          <w:rFonts w:ascii="Arial" w:hAnsi="Arial" w:cs="Arial"/>
        </w:rPr>
      </w:pPr>
      <w:r>
        <w:rPr>
          <w:rFonts w:ascii="Arial" w:hAnsi="Arial" w:cs="Arial"/>
        </w:rPr>
        <w:t>–</w:t>
      </w:r>
      <w:r w:rsidR="00AF13F8">
        <w:rPr>
          <w:rFonts w:ascii="Arial" w:hAnsi="Arial" w:cs="Arial"/>
        </w:rPr>
        <w:t xml:space="preserve"> </w:t>
      </w:r>
      <w:r w:rsidR="00AF13F8" w:rsidRPr="00AF65FE">
        <w:rPr>
          <w:rFonts w:ascii="Arial" w:hAnsi="Arial" w:cs="Arial"/>
        </w:rPr>
        <w:t xml:space="preserve">Oświadczam, iż nie podlegam wykluczeniu z postępowania na podstawie art. 5k rozporządzenia Rady (UE) nr 833/2014 z dnia 31 lipca 2014 </w:t>
      </w:r>
      <w:r w:rsidR="00AF13F8" w:rsidRPr="00AF65FE">
        <w:rPr>
          <w:rFonts w:ascii="Arial" w:hAnsi="Arial" w:cs="Arial"/>
          <w:spacing w:val="-7"/>
        </w:rPr>
        <w:t xml:space="preserve">r. </w:t>
      </w:r>
      <w:r w:rsidR="00AF13F8" w:rsidRPr="00AF65FE">
        <w:rPr>
          <w:rFonts w:ascii="Arial" w:hAnsi="Arial" w:cs="Arial"/>
        </w:rPr>
        <w:t xml:space="preserve">dotyczącego środków ograniczających w związku z działaniami Rosji destabilizującymi sytuację na Ukrainie (Dz. Urz. UE nr L 229 z 31.7.2014, </w:t>
      </w:r>
      <w:r w:rsidR="00AF13F8" w:rsidRPr="00AF65FE">
        <w:rPr>
          <w:rFonts w:ascii="Arial" w:hAnsi="Arial" w:cs="Arial"/>
          <w:spacing w:val="-4"/>
        </w:rPr>
        <w:t xml:space="preserve">str. </w:t>
      </w:r>
      <w:r w:rsidR="00AF13F8" w:rsidRPr="00AF65FE">
        <w:rPr>
          <w:rFonts w:ascii="Arial" w:hAnsi="Arial" w:cs="Arial"/>
        </w:rPr>
        <w:t>1), dalej: rozporządzenie 833/2014, w brzmieniu</w:t>
      </w:r>
      <w:r w:rsidR="00AF13F8" w:rsidRPr="00AF65FE">
        <w:rPr>
          <w:rFonts w:ascii="Arial" w:hAnsi="Arial" w:cs="Arial"/>
          <w:spacing w:val="-9"/>
        </w:rPr>
        <w:t xml:space="preserve"> </w:t>
      </w:r>
      <w:r w:rsidR="00AF13F8" w:rsidRPr="00AF65FE">
        <w:rPr>
          <w:rFonts w:ascii="Arial" w:hAnsi="Arial" w:cs="Arial"/>
        </w:rPr>
        <w:t>nadanym</w:t>
      </w:r>
      <w:r w:rsidR="00AF13F8" w:rsidRPr="00AF65FE">
        <w:rPr>
          <w:rFonts w:ascii="Arial" w:hAnsi="Arial" w:cs="Arial"/>
          <w:spacing w:val="-8"/>
        </w:rPr>
        <w:t xml:space="preserve"> </w:t>
      </w:r>
      <w:r w:rsidR="00AF13F8" w:rsidRPr="00AF65FE">
        <w:rPr>
          <w:rFonts w:ascii="Arial" w:hAnsi="Arial" w:cs="Arial"/>
        </w:rPr>
        <w:t>rozporządzeniem</w:t>
      </w:r>
      <w:r w:rsidR="00AF13F8" w:rsidRPr="00AF65FE">
        <w:rPr>
          <w:rFonts w:ascii="Arial" w:hAnsi="Arial" w:cs="Arial"/>
          <w:spacing w:val="-9"/>
        </w:rPr>
        <w:t xml:space="preserve"> </w:t>
      </w:r>
      <w:r w:rsidR="00AF13F8" w:rsidRPr="00AF65FE">
        <w:rPr>
          <w:rFonts w:ascii="Arial" w:hAnsi="Arial" w:cs="Arial"/>
        </w:rPr>
        <w:t>Rady</w:t>
      </w:r>
      <w:r w:rsidR="00AF13F8" w:rsidRPr="00AF65FE">
        <w:rPr>
          <w:rFonts w:ascii="Arial" w:hAnsi="Arial" w:cs="Arial"/>
          <w:spacing w:val="-8"/>
        </w:rPr>
        <w:t xml:space="preserve"> </w:t>
      </w:r>
      <w:r w:rsidR="00AF13F8" w:rsidRPr="00AF65FE">
        <w:rPr>
          <w:rFonts w:ascii="Arial" w:hAnsi="Arial" w:cs="Arial"/>
        </w:rPr>
        <w:t>(UE)</w:t>
      </w:r>
      <w:r w:rsidR="00AF13F8" w:rsidRPr="00AF65FE">
        <w:rPr>
          <w:rFonts w:ascii="Arial" w:hAnsi="Arial" w:cs="Arial"/>
          <w:spacing w:val="-9"/>
        </w:rPr>
        <w:t xml:space="preserve"> </w:t>
      </w:r>
      <w:r w:rsidR="00AF13F8" w:rsidRPr="00AF65FE">
        <w:rPr>
          <w:rFonts w:ascii="Arial" w:hAnsi="Arial" w:cs="Arial"/>
        </w:rPr>
        <w:t>2022/576</w:t>
      </w:r>
      <w:r w:rsidR="00AF13F8" w:rsidRPr="00AF65FE">
        <w:rPr>
          <w:rFonts w:ascii="Arial" w:hAnsi="Arial" w:cs="Arial"/>
          <w:spacing w:val="-8"/>
        </w:rPr>
        <w:t xml:space="preserve"> </w:t>
      </w:r>
      <w:r w:rsidR="00AF13F8" w:rsidRPr="00AF65FE">
        <w:rPr>
          <w:rFonts w:ascii="Arial" w:hAnsi="Arial" w:cs="Arial"/>
        </w:rPr>
        <w:t>w</w:t>
      </w:r>
      <w:r w:rsidR="00AF13F8" w:rsidRPr="00AF65FE">
        <w:rPr>
          <w:rFonts w:ascii="Arial" w:hAnsi="Arial" w:cs="Arial"/>
          <w:spacing w:val="-9"/>
        </w:rPr>
        <w:t xml:space="preserve"> </w:t>
      </w:r>
      <w:r w:rsidR="00AF13F8" w:rsidRPr="00AF65FE">
        <w:rPr>
          <w:rFonts w:ascii="Arial" w:hAnsi="Arial" w:cs="Arial"/>
        </w:rPr>
        <w:t xml:space="preserve">sprawie zmiany rozporządzenia (UE) nr 833/2014 dotyczącego środków ograniczających w związku z działaniami Rosji destabilizującymi sytuację na Ukrainie (Dz. Urz. UE nr L 111 z 8.4.2022, </w:t>
      </w:r>
      <w:r w:rsidR="00AF13F8" w:rsidRPr="00AF65FE">
        <w:rPr>
          <w:rFonts w:ascii="Arial" w:hAnsi="Arial" w:cs="Arial"/>
          <w:spacing w:val="-4"/>
        </w:rPr>
        <w:t xml:space="preserve">str. </w:t>
      </w:r>
      <w:r w:rsidR="00AF13F8" w:rsidRPr="00AF65FE">
        <w:rPr>
          <w:rFonts w:ascii="Arial" w:hAnsi="Arial" w:cs="Arial"/>
        </w:rPr>
        <w:t>1), dalej: rozporządzenie</w:t>
      </w:r>
      <w:r w:rsidR="00AF13F8" w:rsidRPr="00AF65FE">
        <w:rPr>
          <w:rFonts w:ascii="Arial" w:hAnsi="Arial" w:cs="Arial"/>
          <w:spacing w:val="-2"/>
        </w:rPr>
        <w:t xml:space="preserve"> </w:t>
      </w:r>
      <w:r w:rsidR="00AF13F8" w:rsidRPr="00AF65FE">
        <w:rPr>
          <w:rFonts w:ascii="Arial" w:hAnsi="Arial" w:cs="Arial"/>
        </w:rPr>
        <w:t>2022/576.</w:t>
      </w:r>
    </w:p>
    <w:p w14:paraId="40B80D9C" w14:textId="3F9AC1A6" w:rsidR="00AF13F8" w:rsidRDefault="00C60380" w:rsidP="00757720">
      <w:pPr>
        <w:spacing w:line="276" w:lineRule="auto"/>
        <w:jc w:val="both"/>
        <w:rPr>
          <w:rFonts w:ascii="Arial" w:hAnsi="Arial" w:cs="Arial"/>
        </w:rPr>
      </w:pPr>
      <w:r>
        <w:rPr>
          <w:rFonts w:ascii="Arial" w:hAnsi="Arial" w:cs="Arial"/>
        </w:rPr>
        <w:t>–</w:t>
      </w:r>
      <w:r w:rsidR="00AF13F8">
        <w:rPr>
          <w:rFonts w:ascii="Arial" w:hAnsi="Arial" w:cs="Arial"/>
        </w:rPr>
        <w:t xml:space="preserve"> </w:t>
      </w:r>
      <w:r w:rsidR="00AF13F8" w:rsidRPr="00AF65FE">
        <w:rPr>
          <w:rFonts w:ascii="Arial" w:hAnsi="Arial" w:cs="Arial"/>
        </w:rPr>
        <w:t>Oświadczam, iż w stosunku do mnie nie zachodzą przesłanki wykluczenia</w:t>
      </w:r>
      <w:r w:rsidR="00AF13F8" w:rsidRPr="00AF65FE">
        <w:rPr>
          <w:rFonts w:ascii="Arial" w:hAnsi="Arial" w:cs="Arial"/>
          <w:spacing w:val="-5"/>
        </w:rPr>
        <w:t xml:space="preserve"> </w:t>
      </w:r>
      <w:r w:rsidR="00AF13F8" w:rsidRPr="00AF65FE">
        <w:rPr>
          <w:rFonts w:ascii="Arial" w:hAnsi="Arial" w:cs="Arial"/>
        </w:rPr>
        <w:t>z</w:t>
      </w:r>
      <w:r w:rsidR="00AF13F8" w:rsidRPr="00AF65FE">
        <w:rPr>
          <w:rFonts w:ascii="Arial" w:hAnsi="Arial" w:cs="Arial"/>
          <w:spacing w:val="-5"/>
        </w:rPr>
        <w:t xml:space="preserve"> </w:t>
      </w:r>
      <w:r w:rsidR="00AF13F8" w:rsidRPr="00AF65FE">
        <w:rPr>
          <w:rFonts w:ascii="Arial" w:hAnsi="Arial" w:cs="Arial"/>
        </w:rPr>
        <w:t>postępowania</w:t>
      </w:r>
      <w:r w:rsidR="00AF13F8" w:rsidRPr="00AF65FE">
        <w:rPr>
          <w:rFonts w:ascii="Arial" w:hAnsi="Arial" w:cs="Arial"/>
          <w:spacing w:val="-4"/>
        </w:rPr>
        <w:t xml:space="preserve"> </w:t>
      </w:r>
      <w:r w:rsidR="00AF13F8" w:rsidRPr="00AF65FE">
        <w:rPr>
          <w:rFonts w:ascii="Arial" w:hAnsi="Arial" w:cs="Arial"/>
        </w:rPr>
        <w:t>na</w:t>
      </w:r>
      <w:r w:rsidR="00AF13F8" w:rsidRPr="00AF65FE">
        <w:rPr>
          <w:rFonts w:ascii="Arial" w:hAnsi="Arial" w:cs="Arial"/>
          <w:spacing w:val="-5"/>
        </w:rPr>
        <w:t xml:space="preserve"> </w:t>
      </w:r>
      <w:r w:rsidR="00AF13F8" w:rsidRPr="00AF65FE">
        <w:rPr>
          <w:rFonts w:ascii="Arial" w:hAnsi="Arial" w:cs="Arial"/>
        </w:rPr>
        <w:t>podstawie</w:t>
      </w:r>
      <w:r w:rsidR="00AF13F8" w:rsidRPr="00AF65FE">
        <w:rPr>
          <w:rFonts w:ascii="Arial" w:hAnsi="Arial" w:cs="Arial"/>
          <w:spacing w:val="-4"/>
        </w:rPr>
        <w:t xml:space="preserve"> </w:t>
      </w:r>
      <w:r w:rsidR="00AF13F8" w:rsidRPr="00AF65FE">
        <w:rPr>
          <w:rFonts w:ascii="Arial" w:hAnsi="Arial" w:cs="Arial"/>
        </w:rPr>
        <w:t>art.</w:t>
      </w:r>
      <w:r w:rsidR="00AF13F8" w:rsidRPr="00AF65FE">
        <w:rPr>
          <w:rFonts w:ascii="Arial" w:hAnsi="Arial" w:cs="Arial"/>
          <w:spacing w:val="-5"/>
        </w:rPr>
        <w:t xml:space="preserve"> </w:t>
      </w:r>
      <w:r w:rsidR="00AF13F8" w:rsidRPr="00AF65FE">
        <w:rPr>
          <w:rFonts w:ascii="Arial" w:hAnsi="Arial" w:cs="Arial"/>
        </w:rPr>
        <w:t>7</w:t>
      </w:r>
      <w:r w:rsidR="00AF13F8" w:rsidRPr="00AF65FE">
        <w:rPr>
          <w:rFonts w:ascii="Arial" w:hAnsi="Arial" w:cs="Arial"/>
          <w:spacing w:val="-4"/>
        </w:rPr>
        <w:t xml:space="preserve"> </w:t>
      </w:r>
      <w:r w:rsidR="00AF13F8" w:rsidRPr="00AF65FE">
        <w:rPr>
          <w:rFonts w:ascii="Arial" w:hAnsi="Arial" w:cs="Arial"/>
        </w:rPr>
        <w:t>ust.</w:t>
      </w:r>
      <w:r w:rsidR="00AF13F8" w:rsidRPr="00AF65FE">
        <w:rPr>
          <w:rFonts w:ascii="Arial" w:hAnsi="Arial" w:cs="Arial"/>
          <w:spacing w:val="-5"/>
        </w:rPr>
        <w:t xml:space="preserve"> </w:t>
      </w:r>
      <w:r w:rsidR="00AF13F8" w:rsidRPr="00AF65FE">
        <w:rPr>
          <w:rFonts w:ascii="Arial" w:hAnsi="Arial" w:cs="Arial"/>
        </w:rPr>
        <w:t>1</w:t>
      </w:r>
      <w:r w:rsidR="00AF13F8" w:rsidRPr="00AF65FE">
        <w:rPr>
          <w:rFonts w:ascii="Arial" w:hAnsi="Arial" w:cs="Arial"/>
          <w:spacing w:val="-5"/>
        </w:rPr>
        <w:t xml:space="preserve"> </w:t>
      </w:r>
      <w:r w:rsidR="00AF13F8" w:rsidRPr="00AF65FE">
        <w:rPr>
          <w:rFonts w:ascii="Arial" w:hAnsi="Arial" w:cs="Arial"/>
        </w:rPr>
        <w:t>ustawy</w:t>
      </w:r>
      <w:r w:rsidR="00AF13F8" w:rsidRPr="00AF65FE">
        <w:rPr>
          <w:rFonts w:ascii="Arial" w:hAnsi="Arial" w:cs="Arial"/>
          <w:spacing w:val="-4"/>
        </w:rPr>
        <w:t xml:space="preserve"> </w:t>
      </w:r>
      <w:r w:rsidR="00AF13F8" w:rsidRPr="00AF65FE">
        <w:rPr>
          <w:rFonts w:ascii="Arial" w:hAnsi="Arial" w:cs="Arial"/>
        </w:rPr>
        <w:t>z</w:t>
      </w:r>
      <w:r w:rsidR="00AF13F8" w:rsidRPr="00AF65FE">
        <w:rPr>
          <w:rFonts w:ascii="Arial" w:hAnsi="Arial" w:cs="Arial"/>
          <w:spacing w:val="-5"/>
        </w:rPr>
        <w:t xml:space="preserve"> </w:t>
      </w:r>
      <w:r w:rsidR="00AF13F8" w:rsidRPr="00AF65FE">
        <w:rPr>
          <w:rFonts w:ascii="Arial" w:hAnsi="Arial" w:cs="Arial"/>
        </w:rPr>
        <w:t xml:space="preserve">dnia 13 kwietnia 2022 </w:t>
      </w:r>
      <w:r w:rsidR="00AF13F8" w:rsidRPr="00AF65FE">
        <w:rPr>
          <w:rFonts w:ascii="Arial" w:hAnsi="Arial" w:cs="Arial"/>
          <w:spacing w:val="-7"/>
        </w:rPr>
        <w:t xml:space="preserve">r. </w:t>
      </w:r>
      <w:r w:rsidR="00AF13F8" w:rsidRPr="00AF65FE">
        <w:rPr>
          <w:rFonts w:ascii="Arial" w:hAnsi="Arial" w:cs="Arial"/>
        </w:rPr>
        <w:t>o szczególnych rozwiązaniach w zakresie przeciwdziałania wspieraniu agresji na Ukrainę oraz służących ochronie bezpieczeństwa narodowego (Dz. U. poz.</w:t>
      </w:r>
      <w:r w:rsidR="00AF13F8" w:rsidRPr="00AF65FE">
        <w:rPr>
          <w:rFonts w:ascii="Arial" w:hAnsi="Arial" w:cs="Arial"/>
          <w:spacing w:val="-17"/>
        </w:rPr>
        <w:t xml:space="preserve"> </w:t>
      </w:r>
      <w:r w:rsidR="00AF13F8" w:rsidRPr="00AF65FE">
        <w:rPr>
          <w:rFonts w:ascii="Arial" w:hAnsi="Arial" w:cs="Arial"/>
        </w:rPr>
        <w:t>835).</w:t>
      </w:r>
    </w:p>
    <w:p w14:paraId="6FEEFB13" w14:textId="77777777" w:rsidR="00AF13F8" w:rsidRPr="00AF65FE" w:rsidRDefault="00AF13F8" w:rsidP="00757720">
      <w:pPr>
        <w:spacing w:line="276" w:lineRule="auto"/>
        <w:jc w:val="both"/>
        <w:rPr>
          <w:rFonts w:ascii="Arial" w:hAnsi="Arial" w:cs="Arial"/>
        </w:rPr>
      </w:pPr>
    </w:p>
    <w:p w14:paraId="3E230D33" w14:textId="77777777" w:rsidR="00AF13F8" w:rsidRPr="00AF65FE" w:rsidRDefault="00AF13F8" w:rsidP="00757720">
      <w:pPr>
        <w:spacing w:line="276" w:lineRule="auto"/>
        <w:jc w:val="both"/>
        <w:rPr>
          <w:rFonts w:ascii="Arial" w:hAnsi="Arial" w:cs="Arial"/>
        </w:rPr>
      </w:pPr>
      <w:r w:rsidRPr="00312ABA">
        <w:rPr>
          <w:rFonts w:ascii="Arial" w:hAnsi="Arial" w:cs="Arial"/>
          <w:b/>
        </w:rPr>
        <w:t>Potwierdzeniem spełnienia warunków udziału wsk</w:t>
      </w:r>
      <w:r w:rsidRPr="00D31953">
        <w:rPr>
          <w:rFonts w:ascii="Arial" w:hAnsi="Arial" w:cs="Arial"/>
          <w:b/>
        </w:rPr>
        <w:t>azanych powyżej jest złożenie przez Wykonawcę oświadczenia o spełnieniu warunków udziału</w:t>
      </w:r>
      <w:r w:rsidRPr="00312ABA">
        <w:rPr>
          <w:rFonts w:ascii="Arial" w:hAnsi="Arial" w:cs="Arial"/>
          <w:b/>
        </w:rPr>
        <w:t>. Wzór oświadczenia znajduje się w załączniku nr 1 Formularz ofertowy w punkcie II Wymagane oświadczenia.</w:t>
      </w:r>
      <w:r w:rsidRPr="00AF65FE">
        <w:rPr>
          <w:rFonts w:ascii="Arial" w:hAnsi="Arial" w:cs="Arial"/>
        </w:rPr>
        <w:t xml:space="preserve"> </w:t>
      </w:r>
    </w:p>
    <w:p w14:paraId="61BE3CC2" w14:textId="77777777" w:rsidR="00AF13F8" w:rsidRPr="00AF13F8" w:rsidRDefault="00AF13F8" w:rsidP="00757720">
      <w:pPr>
        <w:spacing w:line="276" w:lineRule="auto"/>
        <w:jc w:val="both"/>
        <w:rPr>
          <w:rFonts w:ascii="Arial" w:hAnsi="Arial" w:cs="Arial"/>
        </w:rPr>
        <w:sectPr w:rsidR="00AF13F8" w:rsidRPr="00AF13F8" w:rsidSect="001B0EAE">
          <w:headerReference w:type="default" r:id="rId9"/>
          <w:footerReference w:type="default" r:id="rId10"/>
          <w:type w:val="continuous"/>
          <w:pgSz w:w="11910" w:h="16840"/>
          <w:pgMar w:top="1440" w:right="720" w:bottom="280" w:left="1300" w:header="341" w:footer="0" w:gutter="0"/>
          <w:cols w:space="708"/>
        </w:sectPr>
      </w:pPr>
      <w:r w:rsidRPr="00AF65FE">
        <w:rPr>
          <w:rFonts w:ascii="Arial" w:hAnsi="Arial" w:cs="Arial"/>
        </w:rPr>
        <w:t>Zamawiający dokona oceny spełniania przez Wykonawcę wyżej wskazanych warunków udziału w postępowaniu według formuły spełnia/nie spełnia – na podstawie złożonego przez Wykonawcę oświadczenia znajdującego się w załączniku nr 1 Formularz oferto</w:t>
      </w:r>
      <w:r>
        <w:rPr>
          <w:rFonts w:ascii="Arial" w:hAnsi="Arial" w:cs="Arial"/>
        </w:rPr>
        <w:t>w</w:t>
      </w:r>
      <w:r w:rsidR="002229CA">
        <w:rPr>
          <w:rFonts w:ascii="Arial" w:hAnsi="Arial" w:cs="Arial"/>
        </w:rPr>
        <w:t>y</w:t>
      </w:r>
    </w:p>
    <w:p w14:paraId="5A2DD982" w14:textId="77777777" w:rsidR="00D31953" w:rsidRPr="00312ABA" w:rsidRDefault="00D31953" w:rsidP="00757720">
      <w:pPr>
        <w:spacing w:line="276" w:lineRule="auto"/>
        <w:jc w:val="both"/>
        <w:rPr>
          <w:rFonts w:ascii="Arial" w:hAnsi="Arial" w:cs="Arial"/>
          <w:b/>
        </w:rPr>
      </w:pPr>
    </w:p>
    <w:p w14:paraId="2BFE33CF" w14:textId="16FB3963" w:rsidR="00312ABA" w:rsidRPr="00D31953" w:rsidRDefault="00D31953" w:rsidP="00757720">
      <w:pPr>
        <w:pStyle w:val="Akapitzlist"/>
        <w:numPr>
          <w:ilvl w:val="0"/>
          <w:numId w:val="11"/>
        </w:numPr>
        <w:spacing w:line="276" w:lineRule="auto"/>
        <w:ind w:left="0"/>
        <w:jc w:val="both"/>
        <w:rPr>
          <w:rFonts w:ascii="Arial" w:hAnsi="Arial" w:cs="Arial"/>
          <w:b/>
        </w:rPr>
      </w:pPr>
      <w:r w:rsidRPr="00D31953">
        <w:rPr>
          <w:rFonts w:ascii="Arial" w:hAnsi="Arial" w:cs="Arial"/>
          <w:b/>
        </w:rPr>
        <w:t xml:space="preserve">OPIS SPOSOBU PRZYGOTOWANIA OFERTY </w:t>
      </w:r>
      <w:r w:rsidR="00930802">
        <w:rPr>
          <w:rFonts w:ascii="Arial" w:hAnsi="Arial" w:cs="Arial"/>
          <w:b/>
        </w:rPr>
        <w:t>–</w:t>
      </w:r>
      <w:r w:rsidRPr="00D31953">
        <w:rPr>
          <w:rFonts w:ascii="Arial" w:hAnsi="Arial" w:cs="Arial"/>
          <w:b/>
        </w:rPr>
        <w:t xml:space="preserve"> WYMAGANE</w:t>
      </w:r>
      <w:r w:rsidRPr="00D31953">
        <w:rPr>
          <w:rFonts w:ascii="Arial" w:hAnsi="Arial" w:cs="Arial"/>
          <w:b/>
          <w:spacing w:val="-12"/>
        </w:rPr>
        <w:t xml:space="preserve"> </w:t>
      </w:r>
      <w:r w:rsidRPr="00D31953">
        <w:rPr>
          <w:rFonts w:ascii="Arial" w:hAnsi="Arial" w:cs="Arial"/>
          <w:b/>
        </w:rPr>
        <w:t>DOKUMENTY:</w:t>
      </w:r>
    </w:p>
    <w:p w14:paraId="52164F09" w14:textId="77777777" w:rsidR="0005786D" w:rsidRPr="00EA2ADE" w:rsidRDefault="0005786D" w:rsidP="00757720">
      <w:pPr>
        <w:spacing w:line="276" w:lineRule="auto"/>
        <w:jc w:val="both"/>
        <w:rPr>
          <w:rFonts w:ascii="Arial" w:hAnsi="Arial" w:cs="Arial"/>
          <w:b/>
        </w:rPr>
      </w:pPr>
    </w:p>
    <w:p w14:paraId="3CE2E702" w14:textId="77777777" w:rsidR="00EA2ADE" w:rsidRPr="00EA2ADE" w:rsidRDefault="00EA2ADE" w:rsidP="00757720">
      <w:pPr>
        <w:pStyle w:val="Tekstpodstawowy"/>
        <w:spacing w:line="276" w:lineRule="auto"/>
        <w:jc w:val="both"/>
        <w:rPr>
          <w:rFonts w:ascii="Arial" w:hAnsi="Arial" w:cs="Arial"/>
        </w:rPr>
      </w:pPr>
      <w:r w:rsidRPr="00EA2ADE">
        <w:rPr>
          <w:rFonts w:ascii="Arial" w:hAnsi="Arial" w:cs="Arial"/>
        </w:rPr>
        <w:t>Ofertę stanowi:</w:t>
      </w:r>
    </w:p>
    <w:p w14:paraId="67C5104A" w14:textId="77777777" w:rsidR="00EA2ADE" w:rsidRPr="00EA2ADE" w:rsidRDefault="00EA2ADE" w:rsidP="00757720">
      <w:pPr>
        <w:pStyle w:val="Akapitzlist"/>
        <w:numPr>
          <w:ilvl w:val="2"/>
          <w:numId w:val="34"/>
        </w:numPr>
        <w:tabs>
          <w:tab w:val="left" w:pos="837"/>
        </w:tabs>
        <w:spacing w:line="276" w:lineRule="auto"/>
        <w:ind w:left="0"/>
        <w:jc w:val="both"/>
        <w:rPr>
          <w:rFonts w:ascii="Arial" w:hAnsi="Arial" w:cs="Arial"/>
        </w:rPr>
      </w:pPr>
      <w:r w:rsidRPr="00EA2ADE">
        <w:rPr>
          <w:rFonts w:ascii="Arial" w:hAnsi="Arial" w:cs="Arial"/>
        </w:rPr>
        <w:t>Załącznik nr 1 – Formularz ofertowy wraz z wymaganymi oświadczeniami, który powinien być wypełniony i podpisany przez upoważnionego przedstawiciela</w:t>
      </w:r>
      <w:r w:rsidRPr="00EA2ADE">
        <w:rPr>
          <w:rFonts w:ascii="Arial" w:hAnsi="Arial" w:cs="Arial"/>
          <w:spacing w:val="-8"/>
        </w:rPr>
        <w:t xml:space="preserve"> </w:t>
      </w:r>
      <w:r w:rsidRPr="00EA2ADE">
        <w:rPr>
          <w:rFonts w:ascii="Arial" w:hAnsi="Arial" w:cs="Arial"/>
        </w:rPr>
        <w:t>Wykonawcy.</w:t>
      </w:r>
    </w:p>
    <w:p w14:paraId="0E0EDB8D" w14:textId="77777777" w:rsidR="00EA2ADE" w:rsidRPr="00AF13F8" w:rsidRDefault="00EA2ADE" w:rsidP="00757720">
      <w:pPr>
        <w:pStyle w:val="Akapitzlist"/>
        <w:numPr>
          <w:ilvl w:val="2"/>
          <w:numId w:val="34"/>
        </w:numPr>
        <w:tabs>
          <w:tab w:val="left" w:pos="837"/>
        </w:tabs>
        <w:spacing w:line="276" w:lineRule="auto"/>
        <w:ind w:left="0"/>
        <w:jc w:val="both"/>
        <w:rPr>
          <w:rFonts w:ascii="Arial" w:hAnsi="Arial" w:cs="Arial"/>
        </w:rPr>
      </w:pPr>
      <w:r w:rsidRPr="00EA2ADE">
        <w:rPr>
          <w:rFonts w:ascii="Arial" w:hAnsi="Arial" w:cs="Arial"/>
        </w:rPr>
        <w:t xml:space="preserve">Specyfikacja techniczna </w:t>
      </w:r>
      <w:r>
        <w:rPr>
          <w:rFonts w:ascii="Arial" w:hAnsi="Arial" w:cs="Arial"/>
        </w:rPr>
        <w:t xml:space="preserve">sprzętu </w:t>
      </w:r>
      <w:r w:rsidRPr="00EA2ADE">
        <w:rPr>
          <w:rFonts w:ascii="Arial" w:hAnsi="Arial" w:cs="Arial"/>
        </w:rPr>
        <w:t>potwierdzająca spełnianie każdego</w:t>
      </w:r>
      <w:r>
        <w:rPr>
          <w:rFonts w:ascii="Arial" w:hAnsi="Arial" w:cs="Arial"/>
        </w:rPr>
        <w:t xml:space="preserve"> z</w:t>
      </w:r>
      <w:r w:rsidRPr="00EA2ADE">
        <w:rPr>
          <w:rFonts w:ascii="Arial" w:hAnsi="Arial" w:cs="Arial"/>
        </w:rPr>
        <w:t xml:space="preserve"> elementów wskazanych w opisie przedmiotu zamówienia.</w:t>
      </w:r>
    </w:p>
    <w:p w14:paraId="6B095C94" w14:textId="77777777" w:rsidR="00EA2ADE" w:rsidRDefault="00EA2ADE" w:rsidP="00757720">
      <w:pPr>
        <w:tabs>
          <w:tab w:val="left" w:pos="837"/>
        </w:tabs>
        <w:spacing w:line="276" w:lineRule="auto"/>
        <w:jc w:val="both"/>
        <w:rPr>
          <w:rFonts w:ascii="Arial" w:hAnsi="Arial" w:cs="Arial"/>
        </w:rPr>
      </w:pPr>
    </w:p>
    <w:p w14:paraId="613187FC" w14:textId="77777777" w:rsidR="00EA2ADE" w:rsidRDefault="00EA2ADE" w:rsidP="00757720">
      <w:pPr>
        <w:pStyle w:val="Tekstpodstawowy"/>
        <w:spacing w:line="276" w:lineRule="auto"/>
        <w:jc w:val="both"/>
        <w:rPr>
          <w:rFonts w:ascii="Arial" w:hAnsi="Arial" w:cs="Arial"/>
        </w:rPr>
      </w:pPr>
      <w:r w:rsidRPr="00EA2ADE">
        <w:rPr>
          <w:rFonts w:ascii="Arial" w:hAnsi="Arial" w:cs="Arial"/>
        </w:rPr>
        <w:t>Wykonawca jest zobowiązany do załączenia dokumentów potwierdzających uprawnienia osób podpisujących</w:t>
      </w:r>
      <w:r w:rsidRPr="00EA2ADE">
        <w:rPr>
          <w:rFonts w:ascii="Arial" w:hAnsi="Arial" w:cs="Arial"/>
          <w:spacing w:val="-14"/>
        </w:rPr>
        <w:t xml:space="preserve"> </w:t>
      </w:r>
      <w:r w:rsidRPr="00EA2ADE">
        <w:rPr>
          <w:rFonts w:ascii="Arial" w:hAnsi="Arial" w:cs="Arial"/>
        </w:rPr>
        <w:t>ofertę</w:t>
      </w:r>
      <w:r w:rsidRPr="00EA2ADE">
        <w:rPr>
          <w:rFonts w:ascii="Arial" w:hAnsi="Arial" w:cs="Arial"/>
          <w:spacing w:val="-10"/>
        </w:rPr>
        <w:t xml:space="preserve"> </w:t>
      </w:r>
      <w:r w:rsidRPr="00EA2ADE">
        <w:rPr>
          <w:rFonts w:ascii="Arial" w:hAnsi="Arial" w:cs="Arial"/>
        </w:rPr>
        <w:t>do</w:t>
      </w:r>
      <w:r w:rsidRPr="00EA2ADE">
        <w:rPr>
          <w:rFonts w:ascii="Arial" w:hAnsi="Arial" w:cs="Arial"/>
          <w:spacing w:val="-9"/>
        </w:rPr>
        <w:t xml:space="preserve"> </w:t>
      </w:r>
      <w:r w:rsidRPr="00EA2ADE">
        <w:rPr>
          <w:rFonts w:ascii="Arial" w:hAnsi="Arial" w:cs="Arial"/>
        </w:rPr>
        <w:t>reprezentowania</w:t>
      </w:r>
      <w:r w:rsidRPr="00EA2ADE">
        <w:rPr>
          <w:rFonts w:ascii="Arial" w:hAnsi="Arial" w:cs="Arial"/>
          <w:spacing w:val="-11"/>
        </w:rPr>
        <w:t xml:space="preserve"> </w:t>
      </w:r>
      <w:r w:rsidRPr="00EA2ADE">
        <w:rPr>
          <w:rFonts w:ascii="Arial" w:hAnsi="Arial" w:cs="Arial"/>
        </w:rPr>
        <w:t>Wykonawcy,</w:t>
      </w:r>
      <w:r w:rsidRPr="00EA2ADE">
        <w:rPr>
          <w:rFonts w:ascii="Arial" w:hAnsi="Arial" w:cs="Arial"/>
          <w:spacing w:val="-10"/>
        </w:rPr>
        <w:t xml:space="preserve"> </w:t>
      </w:r>
      <w:r w:rsidRPr="00EA2ADE">
        <w:rPr>
          <w:rFonts w:ascii="Arial" w:hAnsi="Arial" w:cs="Arial"/>
        </w:rPr>
        <w:t>o</w:t>
      </w:r>
      <w:r w:rsidRPr="00EA2ADE">
        <w:rPr>
          <w:rFonts w:ascii="Arial" w:hAnsi="Arial" w:cs="Arial"/>
          <w:spacing w:val="-9"/>
        </w:rPr>
        <w:t xml:space="preserve"> </w:t>
      </w:r>
      <w:r w:rsidRPr="00EA2ADE">
        <w:rPr>
          <w:rFonts w:ascii="Arial" w:hAnsi="Arial" w:cs="Arial"/>
        </w:rPr>
        <w:t>ile</w:t>
      </w:r>
      <w:r w:rsidRPr="00EA2ADE">
        <w:rPr>
          <w:rFonts w:ascii="Arial" w:hAnsi="Arial" w:cs="Arial"/>
          <w:spacing w:val="-11"/>
        </w:rPr>
        <w:t xml:space="preserve"> </w:t>
      </w:r>
      <w:r w:rsidRPr="00EA2ADE">
        <w:rPr>
          <w:rFonts w:ascii="Arial" w:hAnsi="Arial" w:cs="Arial"/>
        </w:rPr>
        <w:t>nie</w:t>
      </w:r>
      <w:r w:rsidRPr="00EA2ADE">
        <w:rPr>
          <w:rFonts w:ascii="Arial" w:hAnsi="Arial" w:cs="Arial"/>
          <w:spacing w:val="-10"/>
        </w:rPr>
        <w:t xml:space="preserve"> </w:t>
      </w:r>
      <w:r w:rsidRPr="00EA2ADE">
        <w:rPr>
          <w:rFonts w:ascii="Arial" w:hAnsi="Arial" w:cs="Arial"/>
        </w:rPr>
        <w:t>wynikają</w:t>
      </w:r>
      <w:r w:rsidRPr="00EA2ADE">
        <w:rPr>
          <w:rFonts w:ascii="Arial" w:hAnsi="Arial" w:cs="Arial"/>
          <w:spacing w:val="-11"/>
        </w:rPr>
        <w:t xml:space="preserve"> </w:t>
      </w:r>
      <w:r w:rsidRPr="00EA2ADE">
        <w:rPr>
          <w:rFonts w:ascii="Arial" w:hAnsi="Arial" w:cs="Arial"/>
        </w:rPr>
        <w:t>z</w:t>
      </w:r>
      <w:r w:rsidRPr="00EA2ADE">
        <w:rPr>
          <w:rFonts w:ascii="Arial" w:hAnsi="Arial" w:cs="Arial"/>
          <w:spacing w:val="-11"/>
        </w:rPr>
        <w:t xml:space="preserve"> </w:t>
      </w:r>
      <w:r w:rsidRPr="00EA2ADE">
        <w:rPr>
          <w:rFonts w:ascii="Arial" w:hAnsi="Arial" w:cs="Arial"/>
        </w:rPr>
        <w:t>przepisów</w:t>
      </w:r>
      <w:r w:rsidRPr="00EA2ADE">
        <w:rPr>
          <w:rFonts w:ascii="Arial" w:hAnsi="Arial" w:cs="Arial"/>
          <w:spacing w:val="-10"/>
        </w:rPr>
        <w:t xml:space="preserve"> </w:t>
      </w:r>
      <w:r w:rsidRPr="00EA2ADE">
        <w:rPr>
          <w:rFonts w:ascii="Arial" w:hAnsi="Arial" w:cs="Arial"/>
        </w:rPr>
        <w:t>prawa</w:t>
      </w:r>
      <w:r w:rsidRPr="00EA2ADE">
        <w:rPr>
          <w:rFonts w:ascii="Arial" w:hAnsi="Arial" w:cs="Arial"/>
          <w:spacing w:val="-10"/>
        </w:rPr>
        <w:t xml:space="preserve"> </w:t>
      </w:r>
      <w:r w:rsidRPr="00EA2ADE">
        <w:rPr>
          <w:rFonts w:ascii="Arial" w:hAnsi="Arial" w:cs="Arial"/>
        </w:rPr>
        <w:t>lub</w:t>
      </w:r>
      <w:r w:rsidRPr="00EA2ADE">
        <w:rPr>
          <w:rFonts w:ascii="Arial" w:hAnsi="Arial" w:cs="Arial"/>
          <w:spacing w:val="-11"/>
        </w:rPr>
        <w:t xml:space="preserve"> </w:t>
      </w:r>
      <w:r w:rsidRPr="00EA2ADE">
        <w:rPr>
          <w:rFonts w:ascii="Arial" w:hAnsi="Arial" w:cs="Arial"/>
        </w:rPr>
        <w:t xml:space="preserve">innych dokumentów rejestrowych, aktualnych na dzień podpisania oferty. </w:t>
      </w:r>
    </w:p>
    <w:p w14:paraId="443AAFE1" w14:textId="3ED54A6E" w:rsidR="00EA2ADE" w:rsidRDefault="00EA2ADE" w:rsidP="00757720">
      <w:pPr>
        <w:pStyle w:val="Tekstpodstawowy"/>
        <w:spacing w:line="276" w:lineRule="auto"/>
        <w:jc w:val="both"/>
        <w:rPr>
          <w:rFonts w:ascii="Arial" w:hAnsi="Arial" w:cs="Arial"/>
        </w:rPr>
      </w:pPr>
      <w:r w:rsidRPr="00EA2ADE">
        <w:rPr>
          <w:rFonts w:ascii="Arial" w:hAnsi="Arial" w:cs="Arial"/>
        </w:rPr>
        <w:t xml:space="preserve">W przypadku, gdy osoba podpisująca ofertę w imieniu Wykonawcy nie jest wpisana do właściwego rejestru lub ewidencji jako osoba upoważniona do reprezentowania i składania oświadczenia woli w imieniu Wykonawcy, musi przedstawić upoważnienie w oryginale lub kopii poświadczonej za zgodność z oryginałem przez osoby uprawnione do składania oświadczenia woli w imieniu Wykonawcy. </w:t>
      </w:r>
    </w:p>
    <w:p w14:paraId="1A7A22B5" w14:textId="77777777" w:rsidR="00EA2ADE" w:rsidRDefault="00EA2ADE" w:rsidP="00757720">
      <w:pPr>
        <w:pStyle w:val="Tekstpodstawowy"/>
        <w:spacing w:line="276" w:lineRule="auto"/>
        <w:jc w:val="both"/>
        <w:rPr>
          <w:rFonts w:ascii="Arial" w:hAnsi="Arial" w:cs="Arial"/>
        </w:rPr>
      </w:pPr>
    </w:p>
    <w:p w14:paraId="5A9236AB" w14:textId="77777777" w:rsidR="00EA2ADE" w:rsidRDefault="00EA2ADE" w:rsidP="00757720">
      <w:pPr>
        <w:pStyle w:val="Tekstpodstawowy"/>
        <w:spacing w:line="276" w:lineRule="auto"/>
        <w:jc w:val="both"/>
        <w:rPr>
          <w:rFonts w:ascii="Arial" w:hAnsi="Arial" w:cs="Arial"/>
        </w:rPr>
      </w:pPr>
      <w:r w:rsidRPr="00EA2ADE">
        <w:rPr>
          <w:rFonts w:ascii="Arial" w:hAnsi="Arial" w:cs="Arial"/>
        </w:rPr>
        <w:t>Ocena pełnomocnictwa jest dokonywana na dzień podpisania</w:t>
      </w:r>
      <w:r w:rsidRPr="00EA2ADE">
        <w:rPr>
          <w:rFonts w:ascii="Arial" w:hAnsi="Arial" w:cs="Arial"/>
          <w:spacing w:val="-5"/>
        </w:rPr>
        <w:t xml:space="preserve"> </w:t>
      </w:r>
      <w:r w:rsidRPr="00EA2ADE">
        <w:rPr>
          <w:rFonts w:ascii="Arial" w:hAnsi="Arial" w:cs="Arial"/>
        </w:rPr>
        <w:t>oferty.</w:t>
      </w:r>
    </w:p>
    <w:p w14:paraId="364831D0" w14:textId="77777777" w:rsidR="00EA2ADE" w:rsidRDefault="00EA2ADE" w:rsidP="00757720">
      <w:pPr>
        <w:pStyle w:val="Tekstpodstawowy"/>
        <w:spacing w:line="276" w:lineRule="auto"/>
        <w:jc w:val="both"/>
        <w:rPr>
          <w:rFonts w:ascii="Arial" w:hAnsi="Arial" w:cs="Arial"/>
        </w:rPr>
      </w:pPr>
    </w:p>
    <w:p w14:paraId="0AABBD6D" w14:textId="51AD2F1A" w:rsidR="00EA2ADE" w:rsidRDefault="00EA2ADE" w:rsidP="00757720">
      <w:pPr>
        <w:pStyle w:val="Tekstpodstawowy"/>
        <w:spacing w:line="276" w:lineRule="auto"/>
        <w:jc w:val="both"/>
        <w:rPr>
          <w:rFonts w:ascii="Arial" w:hAnsi="Arial" w:cs="Arial"/>
        </w:rPr>
      </w:pPr>
      <w:r w:rsidRPr="00EA2ADE">
        <w:rPr>
          <w:rFonts w:ascii="Arial" w:hAnsi="Arial" w:cs="Arial"/>
        </w:rPr>
        <w:t xml:space="preserve">Podana </w:t>
      </w:r>
      <w:r w:rsidR="00930802">
        <w:rPr>
          <w:rFonts w:ascii="Arial" w:hAnsi="Arial" w:cs="Arial"/>
        </w:rPr>
        <w:t>c</w:t>
      </w:r>
      <w:r w:rsidRPr="00EA2ADE">
        <w:rPr>
          <w:rFonts w:ascii="Arial" w:hAnsi="Arial" w:cs="Arial"/>
        </w:rPr>
        <w:t>ena musi uwzględniać wykonanie wszystkich prac i czynności oraz zawierać wszelkie koszty związane z realizacją przedmiotu zamówienia</w:t>
      </w:r>
      <w:r>
        <w:rPr>
          <w:rFonts w:ascii="Arial" w:hAnsi="Arial" w:cs="Arial"/>
        </w:rPr>
        <w:t>.</w:t>
      </w:r>
    </w:p>
    <w:p w14:paraId="798EAF4C" w14:textId="77777777" w:rsidR="00EA2ADE" w:rsidRPr="00EA2ADE" w:rsidRDefault="00EA2ADE" w:rsidP="00757720">
      <w:pPr>
        <w:pStyle w:val="Tekstpodstawowy"/>
        <w:spacing w:line="276" w:lineRule="auto"/>
        <w:jc w:val="both"/>
        <w:rPr>
          <w:rFonts w:ascii="Arial" w:hAnsi="Arial" w:cs="Arial"/>
          <w:b/>
        </w:rPr>
      </w:pPr>
    </w:p>
    <w:p w14:paraId="71E7F95B" w14:textId="77777777" w:rsidR="00EA2ADE" w:rsidRPr="00EA2ADE" w:rsidRDefault="00EA2ADE" w:rsidP="00757720">
      <w:pPr>
        <w:pStyle w:val="Tekstpodstawowy"/>
        <w:numPr>
          <w:ilvl w:val="0"/>
          <w:numId w:val="11"/>
        </w:numPr>
        <w:spacing w:line="276" w:lineRule="auto"/>
        <w:ind w:left="0"/>
        <w:jc w:val="both"/>
        <w:rPr>
          <w:rFonts w:ascii="Arial" w:hAnsi="Arial" w:cs="Arial"/>
          <w:b/>
        </w:rPr>
      </w:pPr>
      <w:r w:rsidRPr="00EA2ADE">
        <w:rPr>
          <w:b/>
        </w:rPr>
        <w:t>Termin związania</w:t>
      </w:r>
      <w:r w:rsidRPr="00EA2ADE">
        <w:rPr>
          <w:b/>
          <w:spacing w:val="-3"/>
        </w:rPr>
        <w:t xml:space="preserve"> </w:t>
      </w:r>
      <w:r w:rsidRPr="00EA2ADE">
        <w:rPr>
          <w:b/>
        </w:rPr>
        <w:t>ofertą:</w:t>
      </w:r>
    </w:p>
    <w:p w14:paraId="6B5616E9" w14:textId="77777777" w:rsidR="00EA2ADE" w:rsidRDefault="00EA2ADE" w:rsidP="00757720">
      <w:pPr>
        <w:pStyle w:val="Tekstpodstawowy"/>
        <w:spacing w:line="276" w:lineRule="auto"/>
        <w:jc w:val="both"/>
      </w:pPr>
      <w:r>
        <w:t>Wykonawca</w:t>
      </w:r>
      <w:r>
        <w:rPr>
          <w:spacing w:val="-13"/>
        </w:rPr>
        <w:t xml:space="preserve"> </w:t>
      </w:r>
      <w:r>
        <w:t>pozostaje</w:t>
      </w:r>
      <w:r>
        <w:rPr>
          <w:spacing w:val="-12"/>
        </w:rPr>
        <w:t xml:space="preserve"> </w:t>
      </w:r>
      <w:r>
        <w:t>związany</w:t>
      </w:r>
      <w:r>
        <w:rPr>
          <w:spacing w:val="-12"/>
        </w:rPr>
        <w:t xml:space="preserve"> </w:t>
      </w:r>
      <w:r>
        <w:t>ofertą</w:t>
      </w:r>
      <w:r>
        <w:rPr>
          <w:spacing w:val="-12"/>
        </w:rPr>
        <w:t xml:space="preserve"> </w:t>
      </w:r>
      <w:r>
        <w:t>przez</w:t>
      </w:r>
      <w:r>
        <w:rPr>
          <w:spacing w:val="-13"/>
        </w:rPr>
        <w:t xml:space="preserve"> </w:t>
      </w:r>
      <w:r>
        <w:t>okres</w:t>
      </w:r>
      <w:r>
        <w:rPr>
          <w:spacing w:val="-13"/>
        </w:rPr>
        <w:t xml:space="preserve"> </w:t>
      </w:r>
      <w:r>
        <w:t>30</w:t>
      </w:r>
      <w:r>
        <w:rPr>
          <w:spacing w:val="-12"/>
        </w:rPr>
        <w:t xml:space="preserve"> </w:t>
      </w:r>
      <w:r>
        <w:t>dni.</w:t>
      </w:r>
      <w:r>
        <w:rPr>
          <w:spacing w:val="-13"/>
        </w:rPr>
        <w:t xml:space="preserve"> </w:t>
      </w:r>
      <w:r>
        <w:t>Bieg</w:t>
      </w:r>
      <w:r>
        <w:rPr>
          <w:spacing w:val="-14"/>
        </w:rPr>
        <w:t xml:space="preserve"> </w:t>
      </w:r>
      <w:r>
        <w:t>terminu</w:t>
      </w:r>
      <w:r>
        <w:rPr>
          <w:spacing w:val="-13"/>
        </w:rPr>
        <w:t xml:space="preserve"> </w:t>
      </w:r>
      <w:r>
        <w:t>rozpoczyna</w:t>
      </w:r>
      <w:r>
        <w:rPr>
          <w:spacing w:val="-16"/>
        </w:rPr>
        <w:t xml:space="preserve"> </w:t>
      </w:r>
      <w:r>
        <w:t>się</w:t>
      </w:r>
      <w:r>
        <w:rPr>
          <w:spacing w:val="-12"/>
        </w:rPr>
        <w:t xml:space="preserve"> </w:t>
      </w:r>
      <w:r>
        <w:t>wraz</w:t>
      </w:r>
      <w:r>
        <w:rPr>
          <w:spacing w:val="-13"/>
        </w:rPr>
        <w:t xml:space="preserve"> </w:t>
      </w:r>
      <w:r>
        <w:t>z</w:t>
      </w:r>
      <w:r>
        <w:rPr>
          <w:spacing w:val="-14"/>
        </w:rPr>
        <w:t xml:space="preserve"> </w:t>
      </w:r>
      <w:r>
        <w:t>upływem terminu składania</w:t>
      </w:r>
      <w:r>
        <w:rPr>
          <w:spacing w:val="-7"/>
        </w:rPr>
        <w:t xml:space="preserve"> </w:t>
      </w:r>
      <w:r>
        <w:t>ofert.</w:t>
      </w:r>
    </w:p>
    <w:p w14:paraId="60B9D66A" w14:textId="77777777" w:rsidR="00EA2ADE" w:rsidRDefault="00EA2ADE" w:rsidP="00757720">
      <w:pPr>
        <w:pStyle w:val="Tekstpodstawowy"/>
        <w:spacing w:line="276" w:lineRule="auto"/>
        <w:jc w:val="both"/>
      </w:pPr>
      <w:r>
        <w:t xml:space="preserve">Zamawiający zastrzega sobie prawo do wystąpienia o przedłużenie terminu związania ofertą. Brak </w:t>
      </w:r>
      <w:r>
        <w:lastRenderedPageBreak/>
        <w:t>zgody na przedłużenie powyższego terminu spowoduje odrzucenie oferty.</w:t>
      </w:r>
    </w:p>
    <w:p w14:paraId="54637E64" w14:textId="77777777" w:rsidR="00EA2ADE" w:rsidRPr="00EA2ADE" w:rsidRDefault="00EA2ADE" w:rsidP="00757720">
      <w:pPr>
        <w:pStyle w:val="Tekstpodstawowy"/>
        <w:spacing w:line="276" w:lineRule="auto"/>
        <w:jc w:val="both"/>
        <w:rPr>
          <w:rFonts w:ascii="Arial" w:hAnsi="Arial" w:cs="Arial"/>
          <w:b/>
        </w:rPr>
      </w:pPr>
    </w:p>
    <w:p w14:paraId="07F4B306" w14:textId="77777777" w:rsidR="00EA2ADE" w:rsidRPr="00EA2ADE" w:rsidRDefault="00EA2ADE" w:rsidP="00757720">
      <w:pPr>
        <w:pStyle w:val="Akapitzlist"/>
        <w:numPr>
          <w:ilvl w:val="0"/>
          <w:numId w:val="11"/>
        </w:numPr>
        <w:spacing w:line="276" w:lineRule="auto"/>
        <w:ind w:left="0"/>
        <w:jc w:val="both"/>
        <w:rPr>
          <w:rFonts w:ascii="Arial" w:hAnsi="Arial" w:cs="Arial"/>
          <w:b/>
        </w:rPr>
      </w:pPr>
      <w:r w:rsidRPr="00EA2ADE">
        <w:rPr>
          <w:rFonts w:ascii="Arial" w:hAnsi="Arial" w:cs="Arial"/>
          <w:b/>
        </w:rPr>
        <w:t>Miejsce, termin oraz sposób składania</w:t>
      </w:r>
      <w:r w:rsidRPr="00EA2ADE">
        <w:rPr>
          <w:rFonts w:ascii="Arial" w:hAnsi="Arial" w:cs="Arial"/>
          <w:b/>
          <w:spacing w:val="-8"/>
        </w:rPr>
        <w:t xml:space="preserve"> </w:t>
      </w:r>
      <w:r w:rsidRPr="00EA2ADE">
        <w:rPr>
          <w:rFonts w:ascii="Arial" w:hAnsi="Arial" w:cs="Arial"/>
          <w:b/>
        </w:rPr>
        <w:t>ofert</w:t>
      </w:r>
    </w:p>
    <w:p w14:paraId="5184A7D9" w14:textId="77777777" w:rsidR="00EA2ADE" w:rsidRPr="00EA2ADE" w:rsidRDefault="00EA2ADE" w:rsidP="00757720">
      <w:pPr>
        <w:pStyle w:val="Akapitzlist"/>
        <w:spacing w:line="276" w:lineRule="auto"/>
        <w:ind w:left="0" w:firstLine="0"/>
        <w:jc w:val="both"/>
        <w:rPr>
          <w:rFonts w:ascii="Arial" w:hAnsi="Arial" w:cs="Arial"/>
          <w:b/>
        </w:rPr>
      </w:pPr>
    </w:p>
    <w:p w14:paraId="69281249" w14:textId="7BF4DC3F" w:rsidR="00FB1895" w:rsidRPr="00EA2ADE" w:rsidRDefault="00FB1895" w:rsidP="00757720">
      <w:pPr>
        <w:pStyle w:val="NormalnyWeb"/>
        <w:numPr>
          <w:ilvl w:val="0"/>
          <w:numId w:val="13"/>
        </w:numPr>
        <w:shd w:val="clear" w:color="auto" w:fill="FFFFFF"/>
        <w:spacing w:before="0" w:beforeAutospacing="0" w:after="0" w:afterAutospacing="0" w:line="276" w:lineRule="auto"/>
        <w:ind w:left="0" w:hanging="284"/>
        <w:jc w:val="both"/>
        <w:rPr>
          <w:rFonts w:ascii="Arial" w:hAnsi="Arial" w:cs="Arial"/>
          <w:sz w:val="22"/>
          <w:szCs w:val="22"/>
        </w:rPr>
      </w:pPr>
      <w:r w:rsidRPr="00EA2ADE">
        <w:rPr>
          <w:rFonts w:ascii="Arial" w:hAnsi="Arial" w:cs="Arial"/>
          <w:sz w:val="22"/>
          <w:szCs w:val="22"/>
        </w:rPr>
        <w:t>Oferta</w:t>
      </w:r>
      <w:r w:rsidR="00930802">
        <w:rPr>
          <w:rFonts w:ascii="Arial" w:hAnsi="Arial" w:cs="Arial"/>
          <w:sz w:val="22"/>
          <w:szCs w:val="22"/>
        </w:rPr>
        <w:t>,</w:t>
      </w:r>
      <w:r w:rsidRPr="00EA2ADE">
        <w:rPr>
          <w:rFonts w:ascii="Arial" w:hAnsi="Arial" w:cs="Arial"/>
          <w:sz w:val="22"/>
          <w:szCs w:val="22"/>
        </w:rPr>
        <w:t xml:space="preserve"> złożona w formie pisemnej (pocztą tradycyjną lub elektroniczną), winna być złożona (data doręczenia) do terminu złożenia ofert. </w:t>
      </w:r>
    </w:p>
    <w:p w14:paraId="41526E49" w14:textId="77777777" w:rsidR="00FB1895" w:rsidRPr="00EA2ADE" w:rsidRDefault="00FB1895" w:rsidP="00757720">
      <w:pPr>
        <w:pStyle w:val="NormalnyWeb"/>
        <w:numPr>
          <w:ilvl w:val="0"/>
          <w:numId w:val="13"/>
        </w:numPr>
        <w:shd w:val="clear" w:color="auto" w:fill="FFFFFF"/>
        <w:spacing w:before="0" w:beforeAutospacing="0" w:after="0" w:afterAutospacing="0" w:line="276" w:lineRule="auto"/>
        <w:ind w:left="0" w:hanging="284"/>
        <w:jc w:val="both"/>
        <w:rPr>
          <w:rFonts w:ascii="Arial" w:hAnsi="Arial" w:cs="Arial"/>
          <w:sz w:val="22"/>
          <w:szCs w:val="22"/>
        </w:rPr>
      </w:pPr>
      <w:r w:rsidRPr="00EA2ADE">
        <w:rPr>
          <w:rFonts w:ascii="Arial" w:hAnsi="Arial" w:cs="Arial"/>
          <w:sz w:val="22"/>
          <w:szCs w:val="22"/>
        </w:rPr>
        <w:t xml:space="preserve">Ofertę należy złożyć na druku </w:t>
      </w:r>
      <w:r w:rsidRPr="00EA2ADE">
        <w:rPr>
          <w:rFonts w:ascii="Arial" w:hAnsi="Arial" w:cs="Arial"/>
          <w:bCs/>
          <w:iCs/>
          <w:sz w:val="22"/>
          <w:szCs w:val="22"/>
        </w:rPr>
        <w:t>formularzu oferty</w:t>
      </w:r>
      <w:r w:rsidRPr="00EA2ADE">
        <w:rPr>
          <w:rFonts w:ascii="Arial" w:hAnsi="Arial" w:cs="Arial"/>
          <w:sz w:val="22"/>
          <w:szCs w:val="22"/>
        </w:rPr>
        <w:t xml:space="preserve"> stanowiącym </w:t>
      </w:r>
      <w:r w:rsidRPr="00EA2ADE">
        <w:rPr>
          <w:rFonts w:ascii="Arial" w:hAnsi="Arial" w:cs="Arial"/>
          <w:i/>
          <w:sz w:val="22"/>
          <w:szCs w:val="22"/>
        </w:rPr>
        <w:t>Załącznik nr 1</w:t>
      </w:r>
      <w:r w:rsidRPr="00EA2ADE">
        <w:rPr>
          <w:rFonts w:ascii="Arial" w:hAnsi="Arial" w:cs="Arial"/>
          <w:sz w:val="22"/>
          <w:szCs w:val="22"/>
        </w:rPr>
        <w:t xml:space="preserve"> do niniejszego zapytania ofertowego, bez nanoszenia jakichkolwiek zmian w treści druku.</w:t>
      </w:r>
    </w:p>
    <w:p w14:paraId="125DB25A" w14:textId="77777777" w:rsidR="00FB1895" w:rsidRPr="00EA2ADE" w:rsidRDefault="00D31953" w:rsidP="00757720">
      <w:pPr>
        <w:pStyle w:val="NormalnyWeb"/>
        <w:numPr>
          <w:ilvl w:val="0"/>
          <w:numId w:val="13"/>
        </w:numPr>
        <w:shd w:val="clear" w:color="auto" w:fill="FFFFFF"/>
        <w:spacing w:before="0" w:beforeAutospacing="0" w:after="0" w:afterAutospacing="0" w:line="276" w:lineRule="auto"/>
        <w:ind w:left="0" w:hanging="284"/>
        <w:jc w:val="both"/>
        <w:rPr>
          <w:rFonts w:ascii="Arial" w:hAnsi="Arial" w:cs="Arial"/>
          <w:sz w:val="22"/>
          <w:szCs w:val="22"/>
        </w:rPr>
      </w:pPr>
      <w:r w:rsidRPr="00EA2ADE">
        <w:rPr>
          <w:rFonts w:ascii="Arial" w:hAnsi="Arial" w:cs="Arial"/>
          <w:sz w:val="22"/>
          <w:szCs w:val="22"/>
        </w:rPr>
        <w:t>Prawidłowo przygotowana oferta</w:t>
      </w:r>
      <w:r w:rsidR="00FB1895" w:rsidRPr="00EA2ADE">
        <w:rPr>
          <w:rFonts w:ascii="Arial" w:hAnsi="Arial" w:cs="Arial"/>
          <w:sz w:val="22"/>
          <w:szCs w:val="22"/>
        </w:rPr>
        <w:t xml:space="preserve"> p</w:t>
      </w:r>
      <w:r w:rsidRPr="00EA2ADE">
        <w:rPr>
          <w:rFonts w:ascii="Arial" w:hAnsi="Arial" w:cs="Arial"/>
          <w:color w:val="000000"/>
          <w:sz w:val="22"/>
          <w:szCs w:val="22"/>
        </w:rPr>
        <w:t>owinna być sporządzona według wzoru FORMULARZ OFERTY (Załącznik 1)</w:t>
      </w:r>
      <w:r w:rsidR="00FB1895" w:rsidRPr="00EA2ADE">
        <w:rPr>
          <w:rFonts w:ascii="Arial" w:hAnsi="Arial" w:cs="Arial"/>
          <w:color w:val="000000"/>
          <w:sz w:val="22"/>
          <w:szCs w:val="22"/>
        </w:rPr>
        <w:t xml:space="preserve"> </w:t>
      </w:r>
      <w:r w:rsidRPr="00EA2ADE">
        <w:rPr>
          <w:rFonts w:ascii="Arial" w:hAnsi="Arial" w:cs="Arial"/>
          <w:color w:val="000000"/>
          <w:sz w:val="22"/>
          <w:szCs w:val="22"/>
        </w:rPr>
        <w:t>i powinna być podpisana przez osobę upoważnioną/osoby upoważnione do reprezentowania Wykonawcy.</w:t>
      </w:r>
    </w:p>
    <w:p w14:paraId="2F8FD347" w14:textId="77777777" w:rsidR="00FB1895" w:rsidRPr="00EA2ADE" w:rsidRDefault="00D31953" w:rsidP="00757720">
      <w:pPr>
        <w:pStyle w:val="NormalnyWeb"/>
        <w:numPr>
          <w:ilvl w:val="0"/>
          <w:numId w:val="13"/>
        </w:numPr>
        <w:shd w:val="clear" w:color="auto" w:fill="FFFFFF"/>
        <w:spacing w:before="0" w:beforeAutospacing="0" w:after="0" w:afterAutospacing="0" w:line="276" w:lineRule="auto"/>
        <w:ind w:left="0" w:hanging="284"/>
        <w:jc w:val="both"/>
        <w:rPr>
          <w:rFonts w:ascii="Arial" w:hAnsi="Arial" w:cs="Arial"/>
          <w:sz w:val="22"/>
          <w:szCs w:val="22"/>
        </w:rPr>
      </w:pPr>
      <w:r w:rsidRPr="00EA2ADE">
        <w:rPr>
          <w:rFonts w:ascii="Arial" w:hAnsi="Arial" w:cs="Arial"/>
          <w:color w:val="000000"/>
          <w:sz w:val="22"/>
          <w:szCs w:val="22"/>
        </w:rPr>
        <w:t>Podpisy złożone przez Wykonawcę powinny być opatrzone czytelnym imieniem i nazwiskiem lub pieczęcią imienną. Alternatywnie oferta i załączniki mogą zostać opatrzone (podpisane) bezpiecznym podpisem elektronicznym z wykorzystaniem certyfikatu kwalifikowanego.</w:t>
      </w:r>
    </w:p>
    <w:p w14:paraId="3BA9278E" w14:textId="7BB25AFD" w:rsidR="00FB1895" w:rsidRPr="00EA2ADE" w:rsidRDefault="00D31953" w:rsidP="00757720">
      <w:pPr>
        <w:pStyle w:val="NormalnyWeb"/>
        <w:numPr>
          <w:ilvl w:val="0"/>
          <w:numId w:val="13"/>
        </w:numPr>
        <w:shd w:val="clear" w:color="auto" w:fill="FFFFFF"/>
        <w:spacing w:before="0" w:beforeAutospacing="0" w:after="0" w:afterAutospacing="0" w:line="276" w:lineRule="auto"/>
        <w:ind w:left="0" w:hanging="284"/>
        <w:jc w:val="both"/>
        <w:rPr>
          <w:rFonts w:ascii="Arial" w:hAnsi="Arial" w:cs="Arial"/>
          <w:sz w:val="22"/>
          <w:szCs w:val="22"/>
        </w:rPr>
      </w:pPr>
      <w:r w:rsidRPr="00EA2ADE">
        <w:rPr>
          <w:rFonts w:ascii="Arial" w:hAnsi="Arial" w:cs="Arial"/>
          <w:color w:val="000000"/>
          <w:sz w:val="22"/>
          <w:szCs w:val="22"/>
        </w:rPr>
        <w:t>W przypadku składania oferty na podstawie pełnomocnictwa należy jego kopię dołączyć do oferty (jako załącznik).</w:t>
      </w:r>
    </w:p>
    <w:p w14:paraId="635F477A" w14:textId="77777777" w:rsidR="00FB1895" w:rsidRPr="00EA2ADE" w:rsidRDefault="00D31953" w:rsidP="00757720">
      <w:pPr>
        <w:pStyle w:val="NormalnyWeb"/>
        <w:numPr>
          <w:ilvl w:val="0"/>
          <w:numId w:val="13"/>
        </w:numPr>
        <w:shd w:val="clear" w:color="auto" w:fill="FFFFFF"/>
        <w:spacing w:before="0" w:beforeAutospacing="0" w:after="0" w:afterAutospacing="0" w:line="276" w:lineRule="auto"/>
        <w:ind w:left="0" w:hanging="284"/>
        <w:jc w:val="both"/>
        <w:rPr>
          <w:rFonts w:ascii="Arial" w:hAnsi="Arial" w:cs="Arial"/>
          <w:sz w:val="22"/>
          <w:szCs w:val="22"/>
        </w:rPr>
      </w:pPr>
      <w:r w:rsidRPr="00EA2ADE">
        <w:rPr>
          <w:rFonts w:ascii="Arial" w:hAnsi="Arial" w:cs="Arial"/>
          <w:color w:val="000000"/>
          <w:sz w:val="22"/>
          <w:szCs w:val="22"/>
        </w:rPr>
        <w:t>Oferta powinna być sporządzona w języku polskim, każda poprawka w ofercie musi być parafowana przez Wykonawcę, nie dopuszcza się stosowania korektora zgodnie z art. 22 pkt. 3 ustawy o rachunkowości.</w:t>
      </w:r>
    </w:p>
    <w:p w14:paraId="59460BCE" w14:textId="77777777" w:rsidR="00FB1895" w:rsidRPr="00EA2ADE" w:rsidRDefault="00D31953" w:rsidP="00757720">
      <w:pPr>
        <w:pStyle w:val="NormalnyWeb"/>
        <w:numPr>
          <w:ilvl w:val="0"/>
          <w:numId w:val="13"/>
        </w:numPr>
        <w:shd w:val="clear" w:color="auto" w:fill="FFFFFF"/>
        <w:spacing w:before="0" w:beforeAutospacing="0" w:after="0" w:afterAutospacing="0" w:line="276" w:lineRule="auto"/>
        <w:ind w:left="0" w:hanging="284"/>
        <w:jc w:val="both"/>
        <w:rPr>
          <w:rFonts w:ascii="Arial" w:hAnsi="Arial" w:cs="Arial"/>
          <w:sz w:val="22"/>
          <w:szCs w:val="22"/>
        </w:rPr>
      </w:pPr>
      <w:r w:rsidRPr="00EA2ADE">
        <w:rPr>
          <w:rFonts w:ascii="Arial" w:hAnsi="Arial" w:cs="Arial"/>
          <w:color w:val="000000"/>
          <w:sz w:val="22"/>
          <w:szCs w:val="22"/>
        </w:rPr>
        <w:t xml:space="preserve">Oferta jest jawna, z wyjątkiem informacji stanowiących tajemnicę przedsiębiorstwa </w:t>
      </w:r>
      <w:r w:rsidRPr="00EA2ADE">
        <w:rPr>
          <w:rFonts w:ascii="Arial" w:hAnsi="Arial" w:cs="Arial"/>
          <w:color w:val="000000"/>
          <w:sz w:val="22"/>
          <w:szCs w:val="22"/>
        </w:rPr>
        <w:br/>
        <w:t>w rozumieniu przepisów o zwalczaniu nieuczciwej konkurencji, a Wykonawca składając ofertę zastrzegł w odniesieniu do tych informacji, że nie mogą one być udostępnione innym uczestnikom/-</w:t>
      </w:r>
      <w:proofErr w:type="spellStart"/>
      <w:r w:rsidRPr="00EA2ADE">
        <w:rPr>
          <w:rFonts w:ascii="Arial" w:hAnsi="Arial" w:cs="Arial"/>
          <w:color w:val="000000"/>
          <w:sz w:val="22"/>
          <w:szCs w:val="22"/>
        </w:rPr>
        <w:t>czkom</w:t>
      </w:r>
      <w:proofErr w:type="spellEnd"/>
      <w:r w:rsidRPr="00EA2ADE">
        <w:rPr>
          <w:rFonts w:ascii="Arial" w:hAnsi="Arial" w:cs="Arial"/>
          <w:color w:val="000000"/>
          <w:sz w:val="22"/>
          <w:szCs w:val="22"/>
        </w:rPr>
        <w:t xml:space="preserve"> postępowania.</w:t>
      </w:r>
    </w:p>
    <w:p w14:paraId="258DDAA2" w14:textId="77777777" w:rsidR="00930802" w:rsidRPr="00930802" w:rsidRDefault="00D31953" w:rsidP="00757720">
      <w:pPr>
        <w:pStyle w:val="NormalnyWeb"/>
        <w:numPr>
          <w:ilvl w:val="0"/>
          <w:numId w:val="13"/>
        </w:numPr>
        <w:shd w:val="clear" w:color="auto" w:fill="FFFFFF"/>
        <w:spacing w:before="0" w:beforeAutospacing="0" w:after="0" w:afterAutospacing="0" w:line="276" w:lineRule="auto"/>
        <w:ind w:left="0" w:hanging="284"/>
        <w:jc w:val="both"/>
        <w:rPr>
          <w:rFonts w:ascii="Arial" w:hAnsi="Arial" w:cs="Arial"/>
          <w:sz w:val="22"/>
          <w:szCs w:val="22"/>
        </w:rPr>
      </w:pPr>
      <w:r w:rsidRPr="00930802">
        <w:rPr>
          <w:rFonts w:ascii="Arial" w:hAnsi="Arial" w:cs="Arial"/>
          <w:color w:val="000000"/>
          <w:sz w:val="22"/>
          <w:szCs w:val="22"/>
        </w:rPr>
        <w:t>Zaleca się, aby wszystkie zapisane strony oferty zostały kolejno ponumerowane.</w:t>
      </w:r>
    </w:p>
    <w:p w14:paraId="438E69E4" w14:textId="1FEB6BA8" w:rsidR="00930802" w:rsidRPr="00930802" w:rsidRDefault="00FB1895" w:rsidP="00757720">
      <w:pPr>
        <w:pStyle w:val="NormalnyWeb"/>
        <w:numPr>
          <w:ilvl w:val="0"/>
          <w:numId w:val="13"/>
        </w:numPr>
        <w:shd w:val="clear" w:color="auto" w:fill="FFFFFF"/>
        <w:spacing w:before="0" w:beforeAutospacing="0" w:after="0" w:afterAutospacing="0" w:line="276" w:lineRule="auto"/>
        <w:ind w:left="0" w:hanging="284"/>
        <w:jc w:val="both"/>
        <w:rPr>
          <w:rFonts w:ascii="Arial" w:hAnsi="Arial" w:cs="Arial"/>
          <w:sz w:val="22"/>
          <w:szCs w:val="22"/>
        </w:rPr>
      </w:pPr>
      <w:r w:rsidRPr="00930802">
        <w:rPr>
          <w:rFonts w:ascii="Arial" w:hAnsi="Arial" w:cs="Arial"/>
          <w:sz w:val="22"/>
          <w:szCs w:val="22"/>
        </w:rPr>
        <w:t>Wykonawca ponosi wszelkie koszty związane z przygotowaniem i złożeniem oferty. Zamawiający nie przewiduje zwrotu kosztów udziału w postępowaniu.</w:t>
      </w:r>
    </w:p>
    <w:p w14:paraId="45709AE2" w14:textId="77777777" w:rsidR="00930802" w:rsidRPr="00930802" w:rsidRDefault="00D31953" w:rsidP="00757720">
      <w:pPr>
        <w:pStyle w:val="NormalnyWeb"/>
        <w:numPr>
          <w:ilvl w:val="0"/>
          <w:numId w:val="13"/>
        </w:numPr>
        <w:shd w:val="clear" w:color="auto" w:fill="FFFFFF"/>
        <w:tabs>
          <w:tab w:val="left" w:pos="284"/>
        </w:tabs>
        <w:spacing w:before="0" w:beforeAutospacing="0" w:after="0" w:afterAutospacing="0" w:line="276" w:lineRule="auto"/>
        <w:ind w:left="0" w:hanging="284"/>
        <w:jc w:val="both"/>
        <w:rPr>
          <w:rFonts w:ascii="Arial" w:hAnsi="Arial" w:cs="Arial"/>
          <w:sz w:val="22"/>
          <w:szCs w:val="22"/>
        </w:rPr>
      </w:pPr>
      <w:r w:rsidRPr="00930802">
        <w:rPr>
          <w:rFonts w:ascii="Arial" w:hAnsi="Arial" w:cs="Arial"/>
          <w:color w:val="000000"/>
          <w:sz w:val="22"/>
          <w:szCs w:val="22"/>
        </w:rPr>
        <w:t>Zamawiający nie dopuszcza składania ofert wariantowych.</w:t>
      </w:r>
    </w:p>
    <w:p w14:paraId="7A2498E9" w14:textId="77777777" w:rsidR="00930802" w:rsidRPr="00930802" w:rsidRDefault="00D31953" w:rsidP="00757720">
      <w:pPr>
        <w:pStyle w:val="NormalnyWeb"/>
        <w:numPr>
          <w:ilvl w:val="0"/>
          <w:numId w:val="13"/>
        </w:numPr>
        <w:shd w:val="clear" w:color="auto" w:fill="FFFFFF"/>
        <w:tabs>
          <w:tab w:val="left" w:pos="284"/>
        </w:tabs>
        <w:spacing w:before="0" w:beforeAutospacing="0" w:after="0" w:afterAutospacing="0" w:line="276" w:lineRule="auto"/>
        <w:ind w:left="0" w:hanging="284"/>
        <w:jc w:val="both"/>
        <w:rPr>
          <w:rFonts w:ascii="Arial" w:hAnsi="Arial" w:cs="Arial"/>
          <w:sz w:val="22"/>
          <w:szCs w:val="22"/>
        </w:rPr>
      </w:pPr>
      <w:r w:rsidRPr="00930802">
        <w:rPr>
          <w:rFonts w:ascii="Arial" w:hAnsi="Arial" w:cs="Arial"/>
          <w:color w:val="000000"/>
          <w:sz w:val="22"/>
          <w:szCs w:val="22"/>
        </w:rPr>
        <w:t xml:space="preserve">Kompletna oferta musi zawierać: Formularz oferty przygotowany zgodnie ze wzorem określonym w Załączniku 1, pełnomocnictwo (jeśli dotyczy) – w przypadku składania oferty na podstawie pełnomocnictwa. </w:t>
      </w:r>
    </w:p>
    <w:p w14:paraId="3F4F1B01" w14:textId="5C1E4AC1" w:rsidR="00930802" w:rsidRPr="00930802" w:rsidRDefault="00D31953" w:rsidP="00757720">
      <w:pPr>
        <w:pStyle w:val="NormalnyWeb"/>
        <w:numPr>
          <w:ilvl w:val="0"/>
          <w:numId w:val="13"/>
        </w:numPr>
        <w:shd w:val="clear" w:color="auto" w:fill="FFFFFF"/>
        <w:tabs>
          <w:tab w:val="left" w:pos="284"/>
        </w:tabs>
        <w:spacing w:before="0" w:beforeAutospacing="0" w:after="0" w:afterAutospacing="0" w:line="276" w:lineRule="auto"/>
        <w:ind w:left="0" w:hanging="284"/>
        <w:jc w:val="both"/>
        <w:rPr>
          <w:rFonts w:ascii="Arial" w:hAnsi="Arial" w:cs="Arial"/>
        </w:rPr>
      </w:pPr>
      <w:r w:rsidRPr="00930802">
        <w:rPr>
          <w:rFonts w:ascii="Arial" w:hAnsi="Arial" w:cs="Arial"/>
          <w:sz w:val="22"/>
          <w:szCs w:val="22"/>
        </w:rPr>
        <w:t>Wszelkie oferty, które nie spełnią warunków udziału w postępowaniu lub nie będą kompletne, zostaną odrzucone na etapie weryfikacji formalnej</w:t>
      </w:r>
      <w:r w:rsidR="00C60380">
        <w:rPr>
          <w:rFonts w:ascii="Arial" w:hAnsi="Arial" w:cs="Arial"/>
          <w:sz w:val="22"/>
          <w:szCs w:val="22"/>
        </w:rPr>
        <w:t xml:space="preserve"> –</w:t>
      </w:r>
      <w:r w:rsidRPr="00930802">
        <w:rPr>
          <w:rFonts w:ascii="Arial" w:hAnsi="Arial" w:cs="Arial"/>
          <w:sz w:val="22"/>
          <w:szCs w:val="22"/>
        </w:rPr>
        <w:t xml:space="preserve"> z zastrzeżeniem możliwości dokonywania uzupełnień, zgodnie z ustawą z dnia 29 stycznia 2004 r. Prawo zamówień publicznych (</w:t>
      </w:r>
      <w:proofErr w:type="spellStart"/>
      <w:r w:rsidRPr="00930802">
        <w:rPr>
          <w:rFonts w:ascii="Arial" w:hAnsi="Arial" w:cs="Arial"/>
          <w:sz w:val="22"/>
          <w:szCs w:val="22"/>
        </w:rPr>
        <w:t>DzU</w:t>
      </w:r>
      <w:proofErr w:type="spellEnd"/>
      <w:r w:rsidRPr="00930802">
        <w:rPr>
          <w:rFonts w:ascii="Arial" w:hAnsi="Arial" w:cs="Arial"/>
          <w:sz w:val="22"/>
          <w:szCs w:val="22"/>
        </w:rPr>
        <w:t xml:space="preserve"> z 2018 r. poz. 1986).</w:t>
      </w:r>
    </w:p>
    <w:p w14:paraId="15BE20AA" w14:textId="77777777" w:rsidR="00930802" w:rsidRDefault="00523DD0" w:rsidP="00757720">
      <w:pPr>
        <w:pStyle w:val="NormalnyWeb"/>
        <w:numPr>
          <w:ilvl w:val="0"/>
          <w:numId w:val="13"/>
        </w:numPr>
        <w:shd w:val="clear" w:color="auto" w:fill="FFFFFF"/>
        <w:tabs>
          <w:tab w:val="left" w:pos="284"/>
        </w:tabs>
        <w:spacing w:before="0" w:beforeAutospacing="0" w:after="0" w:afterAutospacing="0" w:line="276" w:lineRule="auto"/>
        <w:ind w:left="0" w:hanging="284"/>
        <w:jc w:val="both"/>
        <w:rPr>
          <w:rFonts w:ascii="Arial" w:hAnsi="Arial" w:cs="Arial"/>
        </w:rPr>
      </w:pPr>
      <w:r w:rsidRPr="00930802">
        <w:rPr>
          <w:rFonts w:ascii="Arial" w:hAnsi="Arial" w:cs="Arial"/>
          <w:bCs/>
          <w:sz w:val="22"/>
          <w:szCs w:val="22"/>
        </w:rPr>
        <w:t xml:space="preserve">Każdy wykonawca ma prawo zwrócić się do Zamawiającego z prośbą o wyjaśnienia kwestii związanych zamówieniem. Dane do kontaktów w sprawie oferty wskazane są w </w:t>
      </w:r>
      <w:r w:rsidR="00FB1895" w:rsidRPr="00930802">
        <w:rPr>
          <w:rFonts w:ascii="Arial" w:hAnsi="Arial" w:cs="Arial"/>
          <w:bCs/>
          <w:sz w:val="22"/>
          <w:szCs w:val="22"/>
        </w:rPr>
        <w:t>pkt.</w:t>
      </w:r>
      <w:r w:rsidR="00EA2ADE" w:rsidRPr="00930802">
        <w:rPr>
          <w:rFonts w:ascii="Arial" w:hAnsi="Arial" w:cs="Arial"/>
          <w:bCs/>
          <w:sz w:val="22"/>
          <w:szCs w:val="22"/>
        </w:rPr>
        <w:t xml:space="preserve"> IX</w:t>
      </w:r>
      <w:r w:rsidR="00FB1895" w:rsidRPr="00930802">
        <w:rPr>
          <w:rFonts w:ascii="Arial" w:hAnsi="Arial" w:cs="Arial"/>
          <w:bCs/>
          <w:sz w:val="22"/>
          <w:szCs w:val="22"/>
        </w:rPr>
        <w:t>.</w:t>
      </w:r>
      <w:bookmarkStart w:id="0" w:name="_Hlk28337748"/>
      <w:r w:rsidR="009E55B5" w:rsidRPr="00930802">
        <w:rPr>
          <w:rFonts w:ascii="Arial" w:hAnsi="Arial" w:cs="Arial"/>
        </w:rPr>
        <w:t xml:space="preserve"> </w:t>
      </w:r>
    </w:p>
    <w:p w14:paraId="55EB3D68" w14:textId="693B49F4" w:rsidR="00930802" w:rsidRPr="00930802" w:rsidRDefault="009E55B5" w:rsidP="00757720">
      <w:pPr>
        <w:pStyle w:val="NormalnyWeb"/>
        <w:numPr>
          <w:ilvl w:val="0"/>
          <w:numId w:val="13"/>
        </w:numPr>
        <w:shd w:val="clear" w:color="auto" w:fill="FFFFFF"/>
        <w:tabs>
          <w:tab w:val="left" w:pos="284"/>
        </w:tabs>
        <w:spacing w:before="0" w:beforeAutospacing="0" w:after="0" w:afterAutospacing="0" w:line="276" w:lineRule="auto"/>
        <w:ind w:left="0" w:hanging="284"/>
        <w:jc w:val="both"/>
        <w:rPr>
          <w:rFonts w:ascii="Arial" w:hAnsi="Arial" w:cs="Arial"/>
        </w:rPr>
      </w:pPr>
      <w:r w:rsidRPr="00930802">
        <w:rPr>
          <w:rFonts w:ascii="Arial" w:hAnsi="Arial" w:cs="Arial"/>
          <w:sz w:val="22"/>
          <w:szCs w:val="22"/>
        </w:rPr>
        <w:t xml:space="preserve">Ofertę należy złożyć w terminie </w:t>
      </w:r>
      <w:r w:rsidR="002229CA" w:rsidRPr="002D4FED">
        <w:rPr>
          <w:rFonts w:ascii="Arial" w:hAnsi="Arial" w:cs="Arial"/>
          <w:b/>
          <w:bCs/>
          <w:sz w:val="22"/>
          <w:szCs w:val="22"/>
          <w:u w:val="single"/>
        </w:rPr>
        <w:t xml:space="preserve">do </w:t>
      </w:r>
      <w:r w:rsidR="000C3C4D">
        <w:rPr>
          <w:rFonts w:ascii="Arial" w:hAnsi="Arial" w:cs="Arial"/>
          <w:b/>
          <w:bCs/>
          <w:sz w:val="22"/>
          <w:szCs w:val="22"/>
          <w:u w:val="single"/>
        </w:rPr>
        <w:t>04</w:t>
      </w:r>
      <w:r w:rsidR="002D4FED" w:rsidRPr="002D4FED">
        <w:rPr>
          <w:rFonts w:ascii="Arial" w:hAnsi="Arial" w:cs="Arial"/>
          <w:b/>
          <w:bCs/>
          <w:sz w:val="22"/>
          <w:szCs w:val="22"/>
          <w:u w:val="single"/>
        </w:rPr>
        <w:t xml:space="preserve">.06.2024 </w:t>
      </w:r>
      <w:r w:rsidRPr="002D4FED">
        <w:rPr>
          <w:rFonts w:ascii="Arial" w:hAnsi="Arial" w:cs="Arial"/>
          <w:b/>
          <w:bCs/>
          <w:sz w:val="22"/>
          <w:szCs w:val="22"/>
          <w:u w:val="single"/>
        </w:rPr>
        <w:t>r. do godz</w:t>
      </w:r>
      <w:r w:rsidR="002D4FED" w:rsidRPr="002D4FED">
        <w:rPr>
          <w:rFonts w:ascii="Arial" w:hAnsi="Arial" w:cs="Arial"/>
          <w:b/>
          <w:bCs/>
          <w:sz w:val="22"/>
          <w:szCs w:val="22"/>
          <w:u w:val="single"/>
        </w:rPr>
        <w:t>.</w:t>
      </w:r>
      <w:r w:rsidR="002D4FED">
        <w:rPr>
          <w:rFonts w:ascii="Arial" w:hAnsi="Arial" w:cs="Arial"/>
          <w:b/>
          <w:bCs/>
          <w:sz w:val="22"/>
          <w:szCs w:val="22"/>
          <w:u w:val="single"/>
        </w:rPr>
        <w:t xml:space="preserve"> 9</w:t>
      </w:r>
      <w:r w:rsidRPr="00930802">
        <w:rPr>
          <w:rFonts w:ascii="Arial" w:hAnsi="Arial" w:cs="Arial"/>
          <w:b/>
          <w:bCs/>
          <w:sz w:val="22"/>
          <w:szCs w:val="22"/>
          <w:u w:val="single"/>
        </w:rPr>
        <w:t>.00 (data doręczenia)</w:t>
      </w:r>
      <w:r w:rsidRPr="00930802">
        <w:rPr>
          <w:rFonts w:ascii="Arial" w:hAnsi="Arial" w:cs="Arial"/>
          <w:b/>
          <w:bCs/>
          <w:sz w:val="22"/>
          <w:szCs w:val="22"/>
        </w:rPr>
        <w:t>.</w:t>
      </w:r>
      <w:bookmarkEnd w:id="0"/>
    </w:p>
    <w:p w14:paraId="01391158" w14:textId="4FA3B1DD" w:rsidR="009E55B5" w:rsidRPr="00930802" w:rsidRDefault="009E55B5" w:rsidP="00757720">
      <w:pPr>
        <w:pStyle w:val="NormalnyWeb"/>
        <w:numPr>
          <w:ilvl w:val="0"/>
          <w:numId w:val="13"/>
        </w:numPr>
        <w:shd w:val="clear" w:color="auto" w:fill="FFFFFF"/>
        <w:tabs>
          <w:tab w:val="left" w:pos="284"/>
        </w:tabs>
        <w:spacing w:before="0" w:beforeAutospacing="0" w:after="0" w:afterAutospacing="0" w:line="276" w:lineRule="auto"/>
        <w:ind w:left="0" w:hanging="284"/>
        <w:jc w:val="both"/>
        <w:rPr>
          <w:rFonts w:ascii="Arial" w:hAnsi="Arial" w:cs="Arial"/>
        </w:rPr>
      </w:pPr>
      <w:r w:rsidRPr="00930802">
        <w:rPr>
          <w:rFonts w:ascii="Arial" w:hAnsi="Arial" w:cs="Arial"/>
          <w:bCs/>
          <w:sz w:val="22"/>
          <w:szCs w:val="22"/>
        </w:rPr>
        <w:t>Oferty można składać:</w:t>
      </w:r>
    </w:p>
    <w:p w14:paraId="055B13D2" w14:textId="412A92CA" w:rsidR="009E55B5" w:rsidRDefault="009E55B5" w:rsidP="00757720">
      <w:pPr>
        <w:spacing w:line="276" w:lineRule="auto"/>
        <w:ind w:hanging="284"/>
        <w:jc w:val="both"/>
        <w:rPr>
          <w:rFonts w:ascii="Arial" w:hAnsi="Arial" w:cs="Arial"/>
        </w:rPr>
      </w:pPr>
      <w:r>
        <w:rPr>
          <w:rFonts w:ascii="Arial" w:hAnsi="Arial" w:cs="Arial"/>
          <w:b/>
          <w:bCs/>
        </w:rPr>
        <w:tab/>
      </w:r>
      <w:r w:rsidR="00C60380">
        <w:rPr>
          <w:rFonts w:ascii="Arial" w:hAnsi="Arial" w:cs="Arial"/>
          <w:b/>
          <w:bCs/>
        </w:rPr>
        <w:t>–</w:t>
      </w:r>
      <w:r>
        <w:rPr>
          <w:rFonts w:ascii="Arial" w:hAnsi="Arial" w:cs="Arial"/>
          <w:b/>
          <w:bCs/>
        </w:rPr>
        <w:t xml:space="preserve"> listownie</w:t>
      </w:r>
      <w:r w:rsidRPr="0089774D">
        <w:rPr>
          <w:rFonts w:ascii="Arial" w:hAnsi="Arial" w:cs="Arial"/>
          <w:bCs/>
        </w:rPr>
        <w:t xml:space="preserve"> na adres: Fundacja </w:t>
      </w:r>
      <w:r w:rsidR="002229CA">
        <w:rPr>
          <w:rFonts w:ascii="Arial" w:hAnsi="Arial" w:cs="Arial"/>
          <w:bCs/>
        </w:rPr>
        <w:t>Akceptacja</w:t>
      </w:r>
      <w:r w:rsidRPr="0089774D">
        <w:rPr>
          <w:rFonts w:ascii="Arial" w:hAnsi="Arial" w:cs="Arial"/>
        </w:rPr>
        <w:t xml:space="preserve">, ul. </w:t>
      </w:r>
      <w:r w:rsidR="002229CA">
        <w:rPr>
          <w:rFonts w:ascii="Arial" w:hAnsi="Arial" w:cs="Arial"/>
        </w:rPr>
        <w:t>28 Czerwca 1956 r nr 149, 61-525</w:t>
      </w:r>
      <w:r w:rsidRPr="0089774D">
        <w:rPr>
          <w:rFonts w:ascii="Arial" w:hAnsi="Arial" w:cs="Arial"/>
        </w:rPr>
        <w:t xml:space="preserve"> Poznań,</w:t>
      </w:r>
      <w:r w:rsidRPr="0089774D">
        <w:rPr>
          <w:rFonts w:ascii="Arial" w:hAnsi="Arial" w:cs="Arial"/>
          <w:bCs/>
        </w:rPr>
        <w:t xml:space="preserve"> z</w:t>
      </w:r>
      <w:r w:rsidR="00930802">
        <w:rPr>
          <w:rFonts w:ascii="Arial" w:hAnsi="Arial" w:cs="Arial"/>
          <w:bCs/>
        </w:rPr>
        <w:t xml:space="preserve"> </w:t>
      </w:r>
      <w:r w:rsidRPr="0089774D">
        <w:rPr>
          <w:rFonts w:ascii="Arial" w:hAnsi="Arial" w:cs="Arial"/>
          <w:bCs/>
        </w:rPr>
        <w:t>dopiskiem</w:t>
      </w:r>
      <w:r w:rsidRPr="0089774D">
        <w:rPr>
          <w:rFonts w:ascii="Arial" w:hAnsi="Arial" w:cs="Arial"/>
        </w:rPr>
        <w:t xml:space="preserve">: </w:t>
      </w:r>
      <w:r w:rsidRPr="002D4FED">
        <w:rPr>
          <w:rFonts w:ascii="Arial" w:hAnsi="Arial" w:cs="Arial"/>
        </w:rPr>
        <w:t>„</w:t>
      </w:r>
      <w:r w:rsidR="003A2F33" w:rsidRPr="002D4FED">
        <w:rPr>
          <w:rFonts w:ascii="Arial" w:hAnsi="Arial" w:cs="Arial"/>
        </w:rPr>
        <w:t xml:space="preserve">ZAPYTANIE </w:t>
      </w:r>
      <w:r w:rsidR="003A2F33" w:rsidRPr="002D4FED">
        <w:rPr>
          <w:rFonts w:ascii="Arial" w:hAnsi="Arial" w:cs="Arial"/>
          <w:spacing w:val="-3"/>
        </w:rPr>
        <w:t xml:space="preserve">OFERTOWE </w:t>
      </w:r>
      <w:r w:rsidR="003A2F33" w:rsidRPr="002D4FED">
        <w:rPr>
          <w:rFonts w:ascii="Arial" w:hAnsi="Arial" w:cs="Arial"/>
        </w:rPr>
        <w:t>–</w:t>
      </w:r>
      <w:r w:rsidR="003A2F33" w:rsidRPr="002D4FED">
        <w:rPr>
          <w:rFonts w:ascii="Arial" w:hAnsi="Arial" w:cs="Arial"/>
          <w:spacing w:val="-20"/>
        </w:rPr>
        <w:t xml:space="preserve"> </w:t>
      </w:r>
      <w:r w:rsidR="003A2F33" w:rsidRPr="002D4FED">
        <w:rPr>
          <w:rFonts w:ascii="Arial" w:hAnsi="Arial" w:cs="Arial"/>
        </w:rPr>
        <w:t>SAMOCHÓD SPECJALNY – KARETKA SANITARNA</w:t>
      </w:r>
      <w:r w:rsidRPr="002D4FED">
        <w:rPr>
          <w:rFonts w:ascii="Arial" w:hAnsi="Arial" w:cs="Arial"/>
        </w:rPr>
        <w:t>”,</w:t>
      </w:r>
      <w:r w:rsidRPr="0089774D">
        <w:rPr>
          <w:rFonts w:ascii="Arial" w:hAnsi="Arial" w:cs="Arial"/>
        </w:rPr>
        <w:t xml:space="preserve"> w</w:t>
      </w:r>
      <w:r w:rsidR="00930802">
        <w:rPr>
          <w:rFonts w:ascii="Arial" w:hAnsi="Arial" w:cs="Arial"/>
        </w:rPr>
        <w:t xml:space="preserve"> </w:t>
      </w:r>
      <w:r w:rsidRPr="0089774D">
        <w:rPr>
          <w:rFonts w:ascii="Arial" w:hAnsi="Arial" w:cs="Arial"/>
        </w:rPr>
        <w:t>ramach projektu pn.: „</w:t>
      </w:r>
      <w:r w:rsidR="002229CA" w:rsidRPr="002229CA">
        <w:rPr>
          <w:rFonts w:ascii="Arial" w:hAnsi="Arial" w:cs="Arial"/>
        </w:rPr>
        <w:t>Wzmocnienie potencjału fundacji poprzez zakup ambulansu z wyposażeniem specjalistycznym</w:t>
      </w:r>
      <w:r w:rsidRPr="0089774D">
        <w:rPr>
          <w:rFonts w:ascii="Arial" w:hAnsi="Arial" w:cs="Arial"/>
        </w:rPr>
        <w:t>”</w:t>
      </w:r>
      <w:r>
        <w:rPr>
          <w:rFonts w:ascii="Arial" w:hAnsi="Arial" w:cs="Arial"/>
        </w:rPr>
        <w:t>;</w:t>
      </w:r>
    </w:p>
    <w:p w14:paraId="56127D19" w14:textId="6BF93EDC" w:rsidR="00930802" w:rsidRDefault="009E55B5" w:rsidP="00757720">
      <w:pPr>
        <w:spacing w:line="276" w:lineRule="auto"/>
        <w:jc w:val="both"/>
        <w:rPr>
          <w:rFonts w:ascii="Arial" w:hAnsi="Arial" w:cs="Arial"/>
        </w:rPr>
      </w:pPr>
      <w:r w:rsidRPr="00AF65FE">
        <w:rPr>
          <w:rFonts w:ascii="Arial" w:hAnsi="Arial" w:cs="Arial"/>
        </w:rPr>
        <w:t>Data stempla pocztowego nie decyduje o skutecznym wniesieniu oferty.</w:t>
      </w:r>
      <w:r w:rsidR="00930802">
        <w:rPr>
          <w:rFonts w:ascii="Arial" w:hAnsi="Arial" w:cs="Arial"/>
        </w:rPr>
        <w:t xml:space="preserve"> </w:t>
      </w:r>
    </w:p>
    <w:p w14:paraId="63CB5575" w14:textId="77777777" w:rsidR="00930802" w:rsidRDefault="00930802" w:rsidP="00757720">
      <w:pPr>
        <w:spacing w:line="276" w:lineRule="auto"/>
        <w:jc w:val="both"/>
        <w:rPr>
          <w:rFonts w:ascii="Arial" w:hAnsi="Arial" w:cs="Arial"/>
        </w:rPr>
      </w:pPr>
    </w:p>
    <w:p w14:paraId="11E6C51E" w14:textId="2EDD92E7" w:rsidR="009E55B5" w:rsidRPr="00AF65FE" w:rsidRDefault="00C60380" w:rsidP="00757720">
      <w:pPr>
        <w:spacing w:line="276" w:lineRule="auto"/>
        <w:jc w:val="both"/>
        <w:rPr>
          <w:rFonts w:ascii="Arial" w:hAnsi="Arial" w:cs="Arial"/>
        </w:rPr>
      </w:pPr>
      <w:r>
        <w:rPr>
          <w:rFonts w:ascii="Arial" w:hAnsi="Arial" w:cs="Arial"/>
          <w:b/>
        </w:rPr>
        <w:t>–</w:t>
      </w:r>
      <w:r w:rsidR="009E55B5" w:rsidRPr="009E55B5">
        <w:rPr>
          <w:rFonts w:ascii="Arial" w:hAnsi="Arial" w:cs="Arial"/>
          <w:b/>
        </w:rPr>
        <w:t xml:space="preserve"> drogą elektroniczną na adres</w:t>
      </w:r>
      <w:r w:rsidR="009E55B5">
        <w:rPr>
          <w:rFonts w:ascii="Arial" w:hAnsi="Arial" w:cs="Arial"/>
        </w:rPr>
        <w:t xml:space="preserve">: </w:t>
      </w:r>
      <w:hyperlink r:id="rId11" w:history="1">
        <w:r w:rsidR="002229CA" w:rsidRPr="00D31EF5">
          <w:rPr>
            <w:rStyle w:val="Hipercze"/>
            <w:rFonts w:ascii="Arial" w:hAnsi="Arial" w:cs="Arial"/>
          </w:rPr>
          <w:t>kontakt@akceptacja.org.pl</w:t>
        </w:r>
      </w:hyperlink>
      <w:r w:rsidR="009E55B5">
        <w:rPr>
          <w:rFonts w:ascii="Arial" w:hAnsi="Arial" w:cs="Arial"/>
        </w:rPr>
        <w:t>, w tytule maila prosimy wpisać:</w:t>
      </w:r>
      <w:r w:rsidR="009E55B5" w:rsidRPr="0089774D">
        <w:rPr>
          <w:rFonts w:ascii="Arial" w:hAnsi="Arial" w:cs="Arial"/>
        </w:rPr>
        <w:t xml:space="preserve"> „</w:t>
      </w:r>
      <w:r w:rsidR="009E55B5" w:rsidRPr="00AF65FE">
        <w:rPr>
          <w:rFonts w:ascii="Arial" w:hAnsi="Arial" w:cs="Arial"/>
        </w:rPr>
        <w:t xml:space="preserve">ZAPYTANIE </w:t>
      </w:r>
      <w:r w:rsidR="009E55B5" w:rsidRPr="00AF65FE">
        <w:rPr>
          <w:rFonts w:ascii="Arial" w:hAnsi="Arial" w:cs="Arial"/>
          <w:spacing w:val="-3"/>
        </w:rPr>
        <w:t xml:space="preserve">OFERTOWE </w:t>
      </w:r>
      <w:r w:rsidR="009E55B5">
        <w:rPr>
          <w:rFonts w:ascii="Arial" w:hAnsi="Arial" w:cs="Arial"/>
        </w:rPr>
        <w:t>–</w:t>
      </w:r>
      <w:r w:rsidR="009E55B5" w:rsidRPr="00AF65FE">
        <w:rPr>
          <w:rFonts w:ascii="Arial" w:hAnsi="Arial" w:cs="Arial"/>
          <w:spacing w:val="-20"/>
        </w:rPr>
        <w:t xml:space="preserve"> </w:t>
      </w:r>
      <w:r w:rsidR="00FC0D2B">
        <w:rPr>
          <w:rFonts w:ascii="Arial" w:hAnsi="Arial" w:cs="Arial"/>
        </w:rPr>
        <w:t>SAMOCHÓD SPECJALNY – KARETKA</w:t>
      </w:r>
      <w:r w:rsidR="00FC0D2B" w:rsidRPr="00FC0D2B">
        <w:rPr>
          <w:rFonts w:ascii="Arial" w:hAnsi="Arial" w:cs="Arial"/>
        </w:rPr>
        <w:t xml:space="preserve"> SANITARN</w:t>
      </w:r>
      <w:r w:rsidR="00FC0D2B">
        <w:rPr>
          <w:rFonts w:ascii="Arial" w:hAnsi="Arial" w:cs="Arial"/>
        </w:rPr>
        <w:t>A</w:t>
      </w:r>
      <w:r w:rsidR="009E55B5">
        <w:rPr>
          <w:rFonts w:ascii="Arial" w:hAnsi="Arial" w:cs="Arial"/>
        </w:rPr>
        <w:t>”.</w:t>
      </w:r>
    </w:p>
    <w:p w14:paraId="5D24BAFB" w14:textId="77777777" w:rsidR="009E55B5" w:rsidRPr="00AF65FE" w:rsidRDefault="009E55B5" w:rsidP="00757720">
      <w:pPr>
        <w:spacing w:line="276" w:lineRule="auto"/>
        <w:jc w:val="both"/>
        <w:rPr>
          <w:rFonts w:ascii="Arial" w:hAnsi="Arial" w:cs="Arial"/>
        </w:rPr>
      </w:pPr>
      <w:r w:rsidRPr="00AF65FE">
        <w:rPr>
          <w:rFonts w:ascii="Arial" w:hAnsi="Arial" w:cs="Arial"/>
        </w:rPr>
        <w:t>Oferty złożone w inny sposób bądź po terminie podanym w niniejszym punkcie będą podlegały odrzuceniu.</w:t>
      </w:r>
    </w:p>
    <w:p w14:paraId="65261A08" w14:textId="77777777" w:rsidR="009E55B5" w:rsidRDefault="009E55B5" w:rsidP="00757720">
      <w:pPr>
        <w:spacing w:line="276" w:lineRule="auto"/>
        <w:jc w:val="both"/>
        <w:rPr>
          <w:rFonts w:ascii="Arial" w:hAnsi="Arial" w:cs="Arial"/>
        </w:rPr>
      </w:pPr>
      <w:r w:rsidRPr="00AF65FE">
        <w:rPr>
          <w:rFonts w:ascii="Arial" w:hAnsi="Arial" w:cs="Arial"/>
        </w:rPr>
        <w:lastRenderedPageBreak/>
        <w:t xml:space="preserve">Wykonawca może złożyć tylko jedną ofertę. </w:t>
      </w:r>
    </w:p>
    <w:p w14:paraId="01C17F80" w14:textId="77777777" w:rsidR="00D31953" w:rsidRPr="009E55B5" w:rsidRDefault="009E55B5" w:rsidP="00757720">
      <w:pPr>
        <w:spacing w:line="276" w:lineRule="auto"/>
        <w:jc w:val="both"/>
        <w:rPr>
          <w:rFonts w:ascii="Arial" w:hAnsi="Arial" w:cs="Arial"/>
        </w:rPr>
      </w:pPr>
      <w:r w:rsidRPr="00AF65FE">
        <w:rPr>
          <w:rFonts w:ascii="Arial" w:hAnsi="Arial" w:cs="Arial"/>
        </w:rPr>
        <w:t>Złożenie większej liczby ofert przez jednego Wykonawcę spowoduje przyjęcie ostatniej złożonej oferty przez danego Wykonawcę w odpowiedzi na niniejsze postępowanie</w:t>
      </w:r>
    </w:p>
    <w:p w14:paraId="7744F5C3" w14:textId="77777777" w:rsidR="00523DD0" w:rsidRDefault="00523DD0" w:rsidP="00757720">
      <w:pPr>
        <w:spacing w:line="276" w:lineRule="auto"/>
        <w:jc w:val="both"/>
        <w:rPr>
          <w:rFonts w:cs="Tahoma"/>
        </w:rPr>
      </w:pPr>
    </w:p>
    <w:p w14:paraId="2B9536C0" w14:textId="77777777" w:rsidR="00523DD0" w:rsidRDefault="00523DD0" w:rsidP="00757720">
      <w:pPr>
        <w:pStyle w:val="Akapitzlist"/>
        <w:numPr>
          <w:ilvl w:val="0"/>
          <w:numId w:val="11"/>
        </w:numPr>
        <w:spacing w:line="276" w:lineRule="auto"/>
        <w:ind w:left="0"/>
        <w:jc w:val="both"/>
        <w:rPr>
          <w:rFonts w:ascii="Arial" w:hAnsi="Arial" w:cs="Arial"/>
          <w:b/>
        </w:rPr>
      </w:pPr>
      <w:r w:rsidRPr="00EA2ADE">
        <w:rPr>
          <w:rFonts w:ascii="Arial" w:hAnsi="Arial" w:cs="Arial"/>
          <w:b/>
        </w:rPr>
        <w:t>OSOBY UPRAWNIONE DO POROZUMIEWANIA SIĘ Z POTENCJALNYMI WYKONAWCAMI</w:t>
      </w:r>
    </w:p>
    <w:p w14:paraId="1662265D" w14:textId="77777777" w:rsidR="00AF13F8" w:rsidRPr="00AF13F8" w:rsidRDefault="00AF13F8" w:rsidP="00757720">
      <w:pPr>
        <w:pStyle w:val="Akapitzlist"/>
        <w:spacing w:line="276" w:lineRule="auto"/>
        <w:ind w:left="0" w:firstLine="0"/>
        <w:jc w:val="both"/>
        <w:rPr>
          <w:rFonts w:ascii="Arial" w:hAnsi="Arial" w:cs="Arial"/>
          <w:b/>
        </w:rPr>
      </w:pPr>
    </w:p>
    <w:p w14:paraId="4E66839E" w14:textId="6797B6A8" w:rsidR="00523DD0" w:rsidRPr="002D4FED" w:rsidRDefault="00523DD0" w:rsidP="00757720">
      <w:pPr>
        <w:spacing w:line="276" w:lineRule="auto"/>
        <w:jc w:val="both"/>
        <w:rPr>
          <w:rFonts w:ascii="Arial" w:hAnsi="Arial" w:cs="Arial"/>
        </w:rPr>
      </w:pPr>
      <w:r w:rsidRPr="002D4FED">
        <w:rPr>
          <w:rFonts w:ascii="Arial" w:hAnsi="Arial" w:cs="Arial"/>
        </w:rPr>
        <w:t>Osoba uprawniona do kontaktu:</w:t>
      </w:r>
      <w:r w:rsidR="009E55B5" w:rsidRPr="002D4FED">
        <w:rPr>
          <w:rFonts w:ascii="Arial" w:hAnsi="Arial" w:cs="Arial"/>
        </w:rPr>
        <w:t xml:space="preserve"> </w:t>
      </w:r>
      <w:r w:rsidR="002229CA" w:rsidRPr="002D4FED">
        <w:rPr>
          <w:rFonts w:ascii="Arial" w:hAnsi="Arial" w:cs="Arial"/>
        </w:rPr>
        <w:t>Anna Maria Szymkowiak</w:t>
      </w:r>
      <w:r w:rsidRPr="002D4FED">
        <w:rPr>
          <w:rFonts w:ascii="Arial" w:hAnsi="Arial" w:cs="Arial"/>
        </w:rPr>
        <w:t xml:space="preserve">, Fundacja </w:t>
      </w:r>
      <w:r w:rsidR="002229CA" w:rsidRPr="002D4FED">
        <w:rPr>
          <w:rFonts w:ascii="Arial" w:hAnsi="Arial" w:cs="Arial"/>
        </w:rPr>
        <w:t>Akceptacja</w:t>
      </w:r>
      <w:r w:rsidRPr="002D4FED">
        <w:rPr>
          <w:rFonts w:ascii="Arial" w:hAnsi="Arial" w:cs="Arial"/>
        </w:rPr>
        <w:t xml:space="preserve">, ul. </w:t>
      </w:r>
      <w:r w:rsidR="002229CA" w:rsidRPr="002D4FED">
        <w:rPr>
          <w:rFonts w:ascii="Arial" w:hAnsi="Arial" w:cs="Arial"/>
        </w:rPr>
        <w:t>28 Czerwca 1956 r</w:t>
      </w:r>
      <w:r w:rsidR="00C60380" w:rsidRPr="002D4FED">
        <w:rPr>
          <w:rFonts w:ascii="Arial" w:hAnsi="Arial" w:cs="Arial"/>
        </w:rPr>
        <w:t>.</w:t>
      </w:r>
      <w:r w:rsidR="002229CA" w:rsidRPr="002D4FED">
        <w:rPr>
          <w:rFonts w:ascii="Arial" w:hAnsi="Arial" w:cs="Arial"/>
        </w:rPr>
        <w:t xml:space="preserve"> nr 149, 61-5</w:t>
      </w:r>
      <w:r w:rsidR="00C60380" w:rsidRPr="002D4FED">
        <w:rPr>
          <w:rFonts w:ascii="Arial" w:hAnsi="Arial" w:cs="Arial"/>
        </w:rPr>
        <w:t>2</w:t>
      </w:r>
      <w:r w:rsidR="002229CA" w:rsidRPr="002D4FED">
        <w:rPr>
          <w:rFonts w:ascii="Arial" w:hAnsi="Arial" w:cs="Arial"/>
        </w:rPr>
        <w:t>5</w:t>
      </w:r>
      <w:r w:rsidRPr="002D4FED">
        <w:rPr>
          <w:rFonts w:ascii="Arial" w:hAnsi="Arial" w:cs="Arial"/>
        </w:rPr>
        <w:t xml:space="preserve"> Poznań; tel. </w:t>
      </w:r>
      <w:r w:rsidR="002229CA" w:rsidRPr="002D4FED">
        <w:rPr>
          <w:rFonts w:ascii="Arial" w:hAnsi="Arial" w:cs="Arial"/>
        </w:rPr>
        <w:t>667 863 841</w:t>
      </w:r>
      <w:r w:rsidR="009E55B5" w:rsidRPr="002D4FED">
        <w:rPr>
          <w:rFonts w:ascii="Arial" w:hAnsi="Arial" w:cs="Arial"/>
        </w:rPr>
        <w:t xml:space="preserve">; </w:t>
      </w:r>
      <w:r w:rsidRPr="002D4FED">
        <w:rPr>
          <w:rFonts w:ascii="Arial" w:hAnsi="Arial" w:cs="Arial"/>
        </w:rPr>
        <w:t xml:space="preserve">e-mail: </w:t>
      </w:r>
      <w:r w:rsidR="002229CA" w:rsidRPr="002D4FED">
        <w:rPr>
          <w:rFonts w:ascii="Arial" w:hAnsi="Arial" w:cs="Arial"/>
        </w:rPr>
        <w:t>kontakt@akceptacja.org.pl</w:t>
      </w:r>
    </w:p>
    <w:p w14:paraId="4DD42954" w14:textId="77777777" w:rsidR="00523DD0" w:rsidRPr="002D4FED" w:rsidRDefault="00523DD0" w:rsidP="00757720">
      <w:pPr>
        <w:spacing w:line="276" w:lineRule="auto"/>
        <w:jc w:val="both"/>
        <w:rPr>
          <w:rFonts w:ascii="Arial" w:hAnsi="Arial" w:cs="Arial"/>
        </w:rPr>
      </w:pPr>
      <w:r w:rsidRPr="002D4FED">
        <w:rPr>
          <w:rFonts w:ascii="Arial" w:hAnsi="Arial" w:cs="Arial"/>
        </w:rPr>
        <w:t>Informacje udzielane są w dni robocze, od poniedziałku do czwartku, od 10:00 do 12:00.</w:t>
      </w:r>
    </w:p>
    <w:p w14:paraId="5F4248B1" w14:textId="77777777" w:rsidR="00174864" w:rsidRPr="002D4FED" w:rsidRDefault="009E55B5" w:rsidP="00757720">
      <w:pPr>
        <w:pStyle w:val="Nagwek11"/>
        <w:numPr>
          <w:ilvl w:val="0"/>
          <w:numId w:val="11"/>
        </w:numPr>
        <w:tabs>
          <w:tab w:val="left" w:pos="477"/>
        </w:tabs>
        <w:spacing w:line="276" w:lineRule="auto"/>
        <w:ind w:left="0"/>
        <w:jc w:val="both"/>
        <w:rPr>
          <w:rFonts w:ascii="Arial" w:hAnsi="Arial" w:cs="Arial"/>
        </w:rPr>
      </w:pPr>
      <w:r w:rsidRPr="002D4FED">
        <w:rPr>
          <w:rFonts w:ascii="Arial" w:hAnsi="Arial" w:cs="Arial"/>
        </w:rPr>
        <w:t>Termin i miejsce otwarcia</w:t>
      </w:r>
      <w:r w:rsidRPr="002D4FED">
        <w:rPr>
          <w:rFonts w:ascii="Arial" w:hAnsi="Arial" w:cs="Arial"/>
          <w:spacing w:val="-7"/>
        </w:rPr>
        <w:t xml:space="preserve"> </w:t>
      </w:r>
      <w:r w:rsidRPr="002D4FED">
        <w:rPr>
          <w:rFonts w:ascii="Arial" w:hAnsi="Arial" w:cs="Arial"/>
        </w:rPr>
        <w:t>ofert:</w:t>
      </w:r>
    </w:p>
    <w:p w14:paraId="0CEB8B97" w14:textId="3310FF4E" w:rsidR="00523DD0" w:rsidRPr="002D4FED" w:rsidRDefault="009E55B5" w:rsidP="00757720">
      <w:pPr>
        <w:pStyle w:val="Nagwek11"/>
        <w:tabs>
          <w:tab w:val="left" w:pos="477"/>
        </w:tabs>
        <w:spacing w:line="276" w:lineRule="auto"/>
        <w:ind w:left="0" w:firstLine="0"/>
        <w:jc w:val="both"/>
        <w:rPr>
          <w:rFonts w:ascii="Arial" w:hAnsi="Arial" w:cs="Arial"/>
        </w:rPr>
      </w:pPr>
      <w:r w:rsidRPr="002D4FED">
        <w:rPr>
          <w:rFonts w:ascii="Arial" w:hAnsi="Arial" w:cs="Arial"/>
          <w:b w:val="0"/>
        </w:rPr>
        <w:t>Otwar</w:t>
      </w:r>
      <w:r w:rsidR="002229CA" w:rsidRPr="002D4FED">
        <w:rPr>
          <w:rFonts w:ascii="Arial" w:hAnsi="Arial" w:cs="Arial"/>
          <w:b w:val="0"/>
        </w:rPr>
        <w:t xml:space="preserve">cie ofert nastąpi dnia </w:t>
      </w:r>
      <w:r w:rsidR="000C3C4D">
        <w:rPr>
          <w:rFonts w:ascii="Arial" w:hAnsi="Arial" w:cs="Arial"/>
          <w:b w:val="0"/>
        </w:rPr>
        <w:t>04</w:t>
      </w:r>
      <w:r w:rsidR="002D4FED" w:rsidRPr="002D4FED">
        <w:rPr>
          <w:rFonts w:ascii="Arial" w:hAnsi="Arial" w:cs="Arial"/>
          <w:b w:val="0"/>
        </w:rPr>
        <w:t>.06</w:t>
      </w:r>
      <w:r w:rsidR="002229CA" w:rsidRPr="002D4FED">
        <w:rPr>
          <w:rFonts w:ascii="Arial" w:hAnsi="Arial" w:cs="Arial"/>
          <w:b w:val="0"/>
        </w:rPr>
        <w:t>.2024</w:t>
      </w:r>
      <w:r w:rsidRPr="002D4FED">
        <w:rPr>
          <w:rFonts w:ascii="Arial" w:hAnsi="Arial" w:cs="Arial"/>
          <w:b w:val="0"/>
        </w:rPr>
        <w:t xml:space="preserve"> r. o godz. 09:30 w biurze Zamawiającego. Zamawiający nie przewiduje publicznego otwarcia ofert</w:t>
      </w:r>
      <w:r w:rsidR="00AF13F8" w:rsidRPr="002D4FED">
        <w:rPr>
          <w:rFonts w:ascii="Arial" w:hAnsi="Arial" w:cs="Arial"/>
          <w:b w:val="0"/>
        </w:rPr>
        <w:t>.</w:t>
      </w:r>
    </w:p>
    <w:p w14:paraId="4356D8CD" w14:textId="77777777" w:rsidR="00523DD0" w:rsidRPr="00AF13F8" w:rsidRDefault="00523DD0" w:rsidP="00757720">
      <w:pPr>
        <w:spacing w:line="276" w:lineRule="auto"/>
        <w:jc w:val="both"/>
        <w:rPr>
          <w:rFonts w:ascii="Arial" w:hAnsi="Arial" w:cs="Arial"/>
          <w:b/>
          <w:color w:val="FF0000"/>
        </w:rPr>
      </w:pPr>
    </w:p>
    <w:p w14:paraId="75C80C1B" w14:textId="77777777" w:rsidR="00523DD0" w:rsidRPr="00523DD0" w:rsidRDefault="00523DD0" w:rsidP="00757720">
      <w:pPr>
        <w:pStyle w:val="Akapitzlist"/>
        <w:numPr>
          <w:ilvl w:val="0"/>
          <w:numId w:val="11"/>
        </w:numPr>
        <w:spacing w:line="276" w:lineRule="auto"/>
        <w:ind w:left="0"/>
        <w:jc w:val="both"/>
        <w:rPr>
          <w:rFonts w:ascii="Arial" w:hAnsi="Arial" w:cs="Arial"/>
          <w:b/>
        </w:rPr>
      </w:pPr>
      <w:r w:rsidRPr="00523DD0">
        <w:rPr>
          <w:rFonts w:ascii="Arial" w:hAnsi="Arial" w:cs="Arial"/>
          <w:b/>
        </w:rPr>
        <w:t>KRYTERIA OCENY OFERT, WYBORU WYKONAWCY I SPOSÓB OBLICZENIA OFERTY</w:t>
      </w:r>
    </w:p>
    <w:p w14:paraId="16856DA2" w14:textId="77777777" w:rsidR="009E55B5" w:rsidRDefault="009E55B5" w:rsidP="00757720">
      <w:pPr>
        <w:pStyle w:val="Akapitzlist"/>
        <w:spacing w:line="276" w:lineRule="auto"/>
        <w:ind w:left="0" w:firstLine="0"/>
        <w:jc w:val="both"/>
        <w:rPr>
          <w:rFonts w:ascii="Arial" w:hAnsi="Arial" w:cs="Arial"/>
          <w:b/>
        </w:rPr>
      </w:pPr>
    </w:p>
    <w:p w14:paraId="17CBA337" w14:textId="77777777" w:rsidR="00174864" w:rsidRDefault="00312ABA" w:rsidP="00757720">
      <w:pPr>
        <w:pStyle w:val="Akapitzlist"/>
        <w:spacing w:line="276" w:lineRule="auto"/>
        <w:ind w:left="0" w:firstLine="0"/>
        <w:jc w:val="both"/>
        <w:rPr>
          <w:rFonts w:ascii="Arial" w:hAnsi="Arial" w:cs="Arial"/>
          <w:b/>
        </w:rPr>
      </w:pPr>
      <w:r w:rsidRPr="00523DD0">
        <w:rPr>
          <w:rFonts w:ascii="Arial" w:hAnsi="Arial" w:cs="Arial"/>
          <w:b/>
        </w:rPr>
        <w:t>Podana cena musi uwzględniać wykonanie wszystkich prac i czynności oraz zawierać wszelkie koszty związane z realizacją przedmiotu zamówienia.</w:t>
      </w:r>
    </w:p>
    <w:p w14:paraId="7A4133C4" w14:textId="77777777" w:rsidR="00174864" w:rsidRDefault="00523DD0" w:rsidP="00757720">
      <w:pPr>
        <w:pStyle w:val="Akapitzlist"/>
        <w:spacing w:line="276" w:lineRule="auto"/>
        <w:ind w:left="0" w:firstLine="0"/>
        <w:jc w:val="both"/>
        <w:rPr>
          <w:rFonts w:ascii="Arial" w:hAnsi="Arial" w:cs="Arial"/>
          <w:b/>
        </w:rPr>
      </w:pPr>
      <w:r w:rsidRPr="00523DD0">
        <w:rPr>
          <w:rFonts w:ascii="Arial" w:hAnsi="Arial" w:cs="Arial"/>
        </w:rPr>
        <w:t>Ocenie podlegają wyłącznie oferty zgodne z treścią i przedmiotem zamówienia, zawierające wszystkie wymagane Zapytaniem Ofertowym dokumenty oraz spełniające warunki w nim określone.</w:t>
      </w:r>
    </w:p>
    <w:p w14:paraId="326BEEA6" w14:textId="77777777" w:rsidR="00523DD0" w:rsidRPr="00174864" w:rsidRDefault="00523DD0" w:rsidP="00757720">
      <w:pPr>
        <w:pStyle w:val="Akapitzlist"/>
        <w:spacing w:line="276" w:lineRule="auto"/>
        <w:ind w:left="0" w:firstLine="0"/>
        <w:jc w:val="both"/>
        <w:rPr>
          <w:rFonts w:ascii="Arial" w:hAnsi="Arial" w:cs="Arial"/>
          <w:b/>
        </w:rPr>
      </w:pPr>
      <w:r w:rsidRPr="00523DD0">
        <w:rPr>
          <w:rFonts w:ascii="Arial" w:hAnsi="Arial" w:cs="Arial"/>
        </w:rPr>
        <w:t xml:space="preserve">Przy wyborze najkorzystniejszej oferty Zamawiający będzie kierował się </w:t>
      </w:r>
      <w:r w:rsidR="009E55B5">
        <w:rPr>
          <w:rFonts w:ascii="Arial" w:hAnsi="Arial" w:cs="Arial"/>
        </w:rPr>
        <w:t>kryteriami opisanymi poniżej.</w:t>
      </w:r>
    </w:p>
    <w:p w14:paraId="71AF274D" w14:textId="77777777" w:rsidR="00523DD0" w:rsidRPr="0005786D" w:rsidRDefault="00523DD0" w:rsidP="00757720">
      <w:pPr>
        <w:spacing w:line="276" w:lineRule="auto"/>
        <w:jc w:val="both"/>
        <w:rPr>
          <w:rFonts w:ascii="Arial" w:hAnsi="Arial" w:cs="Arial"/>
        </w:rPr>
      </w:pPr>
    </w:p>
    <w:p w14:paraId="67839C5F" w14:textId="77777777" w:rsidR="00312ABA" w:rsidRPr="0005786D" w:rsidRDefault="00312ABA" w:rsidP="00757720">
      <w:pPr>
        <w:spacing w:line="276" w:lineRule="auto"/>
        <w:jc w:val="both"/>
        <w:rPr>
          <w:rFonts w:ascii="Arial" w:hAnsi="Arial" w:cs="Arial"/>
        </w:rPr>
      </w:pPr>
      <w:r w:rsidRPr="0005786D">
        <w:rPr>
          <w:rFonts w:ascii="Arial" w:hAnsi="Arial" w:cs="Arial"/>
        </w:rPr>
        <w:t>Punkty wyliczone będą w oparciu o wzór matematyczny:</w:t>
      </w:r>
    </w:p>
    <w:p w14:paraId="3F12DBD4" w14:textId="77777777" w:rsidR="00312ABA" w:rsidRPr="0005786D" w:rsidRDefault="00312ABA" w:rsidP="00757720">
      <w:pPr>
        <w:spacing w:line="276" w:lineRule="auto"/>
        <w:jc w:val="both"/>
        <w:rPr>
          <w:rFonts w:ascii="Arial" w:hAnsi="Arial" w:cs="Arial"/>
        </w:rPr>
      </w:pPr>
      <w:r w:rsidRPr="0005786D">
        <w:rPr>
          <w:rFonts w:ascii="Arial" w:hAnsi="Arial" w:cs="Arial"/>
        </w:rPr>
        <w:t>S = C + R</w:t>
      </w:r>
      <w:r w:rsidR="00A342B0" w:rsidRPr="0005786D">
        <w:rPr>
          <w:rFonts w:ascii="Arial" w:hAnsi="Arial" w:cs="Arial"/>
        </w:rPr>
        <w:t xml:space="preserve"> +G</w:t>
      </w:r>
    </w:p>
    <w:p w14:paraId="51881C65" w14:textId="77777777" w:rsidR="00312ABA" w:rsidRPr="0005786D" w:rsidRDefault="00312ABA" w:rsidP="00757720">
      <w:pPr>
        <w:spacing w:line="276" w:lineRule="auto"/>
        <w:jc w:val="both"/>
        <w:rPr>
          <w:rFonts w:ascii="Arial" w:hAnsi="Arial" w:cs="Arial"/>
        </w:rPr>
      </w:pPr>
      <w:r w:rsidRPr="0005786D">
        <w:rPr>
          <w:rFonts w:ascii="Arial" w:hAnsi="Arial" w:cs="Arial"/>
        </w:rPr>
        <w:t>gdzie poszczególne symbole oznaczają:</w:t>
      </w:r>
    </w:p>
    <w:p w14:paraId="6DB63A5C" w14:textId="77777777" w:rsidR="00CB6DEB" w:rsidRPr="0005786D" w:rsidRDefault="00CB6DEB" w:rsidP="00757720">
      <w:pPr>
        <w:spacing w:line="276" w:lineRule="auto"/>
        <w:jc w:val="both"/>
        <w:rPr>
          <w:rFonts w:ascii="Arial" w:hAnsi="Arial" w:cs="Arial"/>
        </w:rPr>
      </w:pPr>
      <w:r w:rsidRPr="0005786D">
        <w:rPr>
          <w:rFonts w:ascii="Arial" w:hAnsi="Arial" w:cs="Arial"/>
        </w:rPr>
        <w:t>S – suma uzyskanych</w:t>
      </w:r>
      <w:r w:rsidRPr="0005786D">
        <w:rPr>
          <w:rFonts w:ascii="Arial" w:hAnsi="Arial" w:cs="Arial"/>
          <w:spacing w:val="-5"/>
        </w:rPr>
        <w:t xml:space="preserve"> </w:t>
      </w:r>
      <w:r w:rsidRPr="0005786D">
        <w:rPr>
          <w:rFonts w:ascii="Arial" w:hAnsi="Arial" w:cs="Arial"/>
          <w:spacing w:val="-3"/>
        </w:rPr>
        <w:t>punktów,</w:t>
      </w:r>
    </w:p>
    <w:p w14:paraId="02E9DC4D" w14:textId="77777777" w:rsidR="00CB6DEB" w:rsidRPr="0005786D" w:rsidRDefault="00CB6DEB" w:rsidP="00757720">
      <w:pPr>
        <w:spacing w:line="276" w:lineRule="auto"/>
        <w:jc w:val="both"/>
        <w:rPr>
          <w:rFonts w:ascii="Arial" w:hAnsi="Arial" w:cs="Arial"/>
        </w:rPr>
      </w:pPr>
      <w:r w:rsidRPr="0005786D">
        <w:rPr>
          <w:rFonts w:ascii="Arial" w:hAnsi="Arial" w:cs="Arial"/>
        </w:rPr>
        <w:t>C – punkty za kryterium I Cena brutto przedmiotu</w:t>
      </w:r>
      <w:r w:rsidRPr="0005786D">
        <w:rPr>
          <w:rFonts w:ascii="Arial" w:hAnsi="Arial" w:cs="Arial"/>
          <w:spacing w:val="-24"/>
        </w:rPr>
        <w:t xml:space="preserve"> </w:t>
      </w:r>
      <w:r w:rsidRPr="0005786D">
        <w:rPr>
          <w:rFonts w:ascii="Arial" w:hAnsi="Arial" w:cs="Arial"/>
        </w:rPr>
        <w:t>zamówienia</w:t>
      </w:r>
    </w:p>
    <w:p w14:paraId="60B539A2" w14:textId="77777777" w:rsidR="00CB6DEB" w:rsidRPr="0005786D" w:rsidRDefault="00CB6DEB" w:rsidP="00757720">
      <w:pPr>
        <w:spacing w:line="276" w:lineRule="auto"/>
        <w:jc w:val="both"/>
        <w:rPr>
          <w:rFonts w:ascii="Arial" w:hAnsi="Arial" w:cs="Arial"/>
        </w:rPr>
      </w:pPr>
      <w:r w:rsidRPr="0005786D">
        <w:rPr>
          <w:rFonts w:ascii="Arial" w:hAnsi="Arial" w:cs="Arial"/>
        </w:rPr>
        <w:t>R</w:t>
      </w:r>
      <w:r w:rsidRPr="0005786D">
        <w:rPr>
          <w:rFonts w:ascii="Arial" w:hAnsi="Arial" w:cs="Arial"/>
          <w:spacing w:val="-7"/>
        </w:rPr>
        <w:t xml:space="preserve"> </w:t>
      </w:r>
      <w:r w:rsidRPr="0005786D">
        <w:rPr>
          <w:rFonts w:ascii="Arial" w:hAnsi="Arial" w:cs="Arial"/>
        </w:rPr>
        <w:t>–</w:t>
      </w:r>
      <w:r w:rsidRPr="0005786D">
        <w:rPr>
          <w:rFonts w:ascii="Arial" w:hAnsi="Arial" w:cs="Arial"/>
          <w:spacing w:val="-7"/>
        </w:rPr>
        <w:t xml:space="preserve"> </w:t>
      </w:r>
      <w:r w:rsidRPr="0005786D">
        <w:rPr>
          <w:rFonts w:ascii="Arial" w:hAnsi="Arial" w:cs="Arial"/>
        </w:rPr>
        <w:t>punkty</w:t>
      </w:r>
      <w:r w:rsidRPr="0005786D">
        <w:rPr>
          <w:rFonts w:ascii="Arial" w:hAnsi="Arial" w:cs="Arial"/>
          <w:spacing w:val="-6"/>
        </w:rPr>
        <w:t xml:space="preserve"> </w:t>
      </w:r>
      <w:r w:rsidRPr="0005786D">
        <w:rPr>
          <w:rFonts w:ascii="Arial" w:hAnsi="Arial" w:cs="Arial"/>
        </w:rPr>
        <w:t>za</w:t>
      </w:r>
      <w:r w:rsidRPr="0005786D">
        <w:rPr>
          <w:rFonts w:ascii="Arial" w:hAnsi="Arial" w:cs="Arial"/>
          <w:spacing w:val="-7"/>
        </w:rPr>
        <w:t xml:space="preserve"> </w:t>
      </w:r>
      <w:r w:rsidRPr="0005786D">
        <w:rPr>
          <w:rFonts w:ascii="Arial" w:hAnsi="Arial" w:cs="Arial"/>
        </w:rPr>
        <w:t>kryterium</w:t>
      </w:r>
      <w:r w:rsidRPr="0005786D">
        <w:rPr>
          <w:rFonts w:ascii="Arial" w:hAnsi="Arial" w:cs="Arial"/>
          <w:spacing w:val="-6"/>
        </w:rPr>
        <w:t xml:space="preserve"> </w:t>
      </w:r>
      <w:r w:rsidRPr="0005786D">
        <w:rPr>
          <w:rFonts w:ascii="Arial" w:hAnsi="Arial" w:cs="Arial"/>
        </w:rPr>
        <w:t>II</w:t>
      </w:r>
      <w:r w:rsidRPr="0005786D">
        <w:rPr>
          <w:rFonts w:ascii="Arial" w:hAnsi="Arial" w:cs="Arial"/>
          <w:spacing w:val="-7"/>
        </w:rPr>
        <w:t xml:space="preserve"> </w:t>
      </w:r>
      <w:r w:rsidRPr="0005786D">
        <w:rPr>
          <w:rFonts w:ascii="Arial" w:eastAsia="Times New Roman" w:hAnsi="Arial" w:cs="Arial"/>
          <w:lang w:eastAsia="pl-PL"/>
        </w:rPr>
        <w:t xml:space="preserve">Czas reakcji serwisowej </w:t>
      </w:r>
      <w:r w:rsidRPr="0005786D">
        <w:rPr>
          <w:rFonts w:ascii="Arial" w:hAnsi="Arial" w:cs="Arial"/>
        </w:rPr>
        <w:t>/przedmiotu zamówienia</w:t>
      </w:r>
      <w:r w:rsidR="009E55B5">
        <w:rPr>
          <w:rFonts w:ascii="Arial" w:hAnsi="Arial" w:cs="Arial"/>
        </w:rPr>
        <w:t xml:space="preserve"> (R=</w:t>
      </w:r>
      <w:r w:rsidR="00AF13F8">
        <w:rPr>
          <w:rFonts w:ascii="Arial" w:hAnsi="Arial" w:cs="Arial"/>
        </w:rPr>
        <w:t xml:space="preserve"> </w:t>
      </w:r>
      <w:proofErr w:type="spellStart"/>
      <w:r w:rsidR="009E55B5">
        <w:rPr>
          <w:rFonts w:ascii="Arial" w:hAnsi="Arial" w:cs="Arial"/>
        </w:rPr>
        <w:t>a+b</w:t>
      </w:r>
      <w:proofErr w:type="spellEnd"/>
      <w:r w:rsidR="009E55B5">
        <w:rPr>
          <w:rFonts w:ascii="Arial" w:hAnsi="Arial" w:cs="Arial"/>
        </w:rPr>
        <w:t>)</w:t>
      </w:r>
    </w:p>
    <w:p w14:paraId="2370D685" w14:textId="69366D27" w:rsidR="00CB6DEB" w:rsidRPr="0005786D" w:rsidRDefault="00CB6DEB" w:rsidP="00757720">
      <w:pPr>
        <w:spacing w:line="276" w:lineRule="auto"/>
        <w:jc w:val="both"/>
        <w:rPr>
          <w:rFonts w:ascii="Arial" w:hAnsi="Arial" w:cs="Arial"/>
        </w:rPr>
      </w:pPr>
      <w:r w:rsidRPr="0005786D">
        <w:rPr>
          <w:rFonts w:ascii="Arial" w:hAnsi="Arial" w:cs="Arial"/>
        </w:rPr>
        <w:t>G</w:t>
      </w:r>
      <w:r w:rsidR="00C60380">
        <w:rPr>
          <w:rFonts w:ascii="Arial" w:hAnsi="Arial" w:cs="Arial"/>
        </w:rPr>
        <w:t xml:space="preserve"> –</w:t>
      </w:r>
      <w:r w:rsidRPr="0005786D">
        <w:rPr>
          <w:rFonts w:ascii="Arial" w:hAnsi="Arial" w:cs="Arial"/>
        </w:rPr>
        <w:t xml:space="preserve"> punkty</w:t>
      </w:r>
      <w:r w:rsidRPr="0005786D">
        <w:rPr>
          <w:rFonts w:ascii="Arial" w:hAnsi="Arial" w:cs="Arial"/>
          <w:spacing w:val="-6"/>
        </w:rPr>
        <w:t xml:space="preserve"> </w:t>
      </w:r>
      <w:r w:rsidRPr="0005786D">
        <w:rPr>
          <w:rFonts w:ascii="Arial" w:hAnsi="Arial" w:cs="Arial"/>
        </w:rPr>
        <w:t>za</w:t>
      </w:r>
      <w:r w:rsidRPr="0005786D">
        <w:rPr>
          <w:rFonts w:ascii="Arial" w:hAnsi="Arial" w:cs="Arial"/>
          <w:spacing w:val="-7"/>
        </w:rPr>
        <w:t xml:space="preserve"> </w:t>
      </w:r>
      <w:r w:rsidRPr="0005786D">
        <w:rPr>
          <w:rFonts w:ascii="Arial" w:hAnsi="Arial" w:cs="Arial"/>
        </w:rPr>
        <w:t>kryterium</w:t>
      </w:r>
      <w:r w:rsidRPr="0005786D">
        <w:rPr>
          <w:rFonts w:ascii="Arial" w:hAnsi="Arial" w:cs="Arial"/>
          <w:spacing w:val="-6"/>
        </w:rPr>
        <w:t xml:space="preserve"> I</w:t>
      </w:r>
      <w:r w:rsidRPr="0005786D">
        <w:rPr>
          <w:rFonts w:ascii="Arial" w:hAnsi="Arial" w:cs="Arial"/>
        </w:rPr>
        <w:t>II</w:t>
      </w:r>
      <w:r w:rsidRPr="0005786D">
        <w:rPr>
          <w:rFonts w:ascii="Arial" w:hAnsi="Arial" w:cs="Arial"/>
          <w:spacing w:val="-7"/>
        </w:rPr>
        <w:t xml:space="preserve"> </w:t>
      </w:r>
      <w:r w:rsidRPr="0005786D">
        <w:rPr>
          <w:rFonts w:ascii="Arial" w:eastAsia="Times New Roman" w:hAnsi="Arial" w:cs="Arial"/>
          <w:lang w:eastAsia="pl-PL"/>
        </w:rPr>
        <w:t xml:space="preserve">Gwarancja/przedmiotu zamówienia </w:t>
      </w:r>
    </w:p>
    <w:p w14:paraId="3AE26E8E" w14:textId="77777777" w:rsidR="00CB6DEB" w:rsidRPr="00AF65FE" w:rsidRDefault="00CB6DEB" w:rsidP="00757720">
      <w:pPr>
        <w:spacing w:line="276" w:lineRule="auto"/>
        <w:jc w:val="both"/>
        <w:rPr>
          <w:rFonts w:ascii="Arial" w:hAnsi="Arial" w:cs="Arial"/>
        </w:rPr>
      </w:pPr>
    </w:p>
    <w:p w14:paraId="1BB806F1" w14:textId="77777777" w:rsidR="00CB6DEB" w:rsidRPr="00AF65FE" w:rsidRDefault="00CB6DEB" w:rsidP="00757720">
      <w:pPr>
        <w:spacing w:line="276" w:lineRule="auto"/>
        <w:jc w:val="both"/>
        <w:rPr>
          <w:rFonts w:ascii="Arial" w:hAnsi="Arial" w:cs="Arial"/>
        </w:rPr>
      </w:pPr>
      <w:r w:rsidRPr="00AF65FE">
        <w:rPr>
          <w:rFonts w:ascii="Arial" w:hAnsi="Arial" w:cs="Arial"/>
        </w:rPr>
        <w:t>Punkty będą liczone z dokładnością do dwóch miejsc po przecinku, stosując powszechne zasady zaokrąglania.</w:t>
      </w:r>
    </w:p>
    <w:p w14:paraId="7DEF1EB8" w14:textId="77777777" w:rsidR="00CB6DEB" w:rsidRDefault="00CB6DEB" w:rsidP="00757720">
      <w:pPr>
        <w:spacing w:line="276" w:lineRule="auto"/>
        <w:jc w:val="both"/>
        <w:rPr>
          <w:rFonts w:ascii="Arial" w:hAnsi="Arial" w:cs="Arial"/>
        </w:rPr>
      </w:pPr>
      <w:r w:rsidRPr="00AF65FE">
        <w:rPr>
          <w:rFonts w:ascii="Arial" w:hAnsi="Arial" w:cs="Arial"/>
        </w:rPr>
        <w:t>W przypadku, gdy dwie lub więcej ofert uzyska tą samą końcową ilość punktów w ramach kryteriów oceny ofert, zamawiający spośród tych ofert wybierze ofertę z najniższą ceną.</w:t>
      </w:r>
    </w:p>
    <w:p w14:paraId="597A6A82" w14:textId="77777777" w:rsidR="00523DD0" w:rsidRDefault="00523DD0" w:rsidP="00757720">
      <w:pPr>
        <w:spacing w:line="276" w:lineRule="auto"/>
        <w:jc w:val="both"/>
        <w:rPr>
          <w:rFonts w:ascii="Arial" w:hAnsi="Arial" w:cs="Arial"/>
        </w:rPr>
      </w:pPr>
    </w:p>
    <w:p w14:paraId="4854EC32" w14:textId="77777777" w:rsidR="00523DD0" w:rsidRDefault="00523DD0" w:rsidP="00757720">
      <w:pPr>
        <w:spacing w:line="276" w:lineRule="auto"/>
        <w:jc w:val="both"/>
        <w:rPr>
          <w:rFonts w:ascii="Arial" w:hAnsi="Arial" w:cs="Arial"/>
        </w:rPr>
      </w:pPr>
      <w:r w:rsidRPr="00AF65FE">
        <w:rPr>
          <w:rFonts w:ascii="Arial" w:hAnsi="Arial" w:cs="Arial"/>
        </w:rPr>
        <w:t>W przypadku, gdy dwie lub więcej ofert uzyska taką samą końcową ilość punktów w ramach kryteriów oceny ofert a oferty te zawierają taką samą cenę, Zamawiający zastrzega sobie prawo do wezwania wszystkich Oferentów, którzy złożyli oferty, do złożenia w terminie określonym przez Zamawiającego ofert dodatkowych. Oferent składając oferty dodatkowe nie może zaoferować wyższej ceny niż w ofercie wcześniejszej/pierwotnej.</w:t>
      </w:r>
    </w:p>
    <w:p w14:paraId="7CF61460" w14:textId="77777777" w:rsidR="00523DD0" w:rsidRDefault="00523DD0" w:rsidP="00757720">
      <w:pPr>
        <w:spacing w:line="276" w:lineRule="auto"/>
        <w:jc w:val="both"/>
        <w:rPr>
          <w:rFonts w:ascii="Arial" w:hAnsi="Arial" w:cs="Arial"/>
        </w:rPr>
      </w:pPr>
    </w:p>
    <w:p w14:paraId="07789B64" w14:textId="69551635" w:rsidR="00523DD0" w:rsidRDefault="00523DD0" w:rsidP="00757720">
      <w:pPr>
        <w:spacing w:line="276" w:lineRule="auto"/>
        <w:jc w:val="both"/>
        <w:rPr>
          <w:rFonts w:ascii="Arial" w:hAnsi="Arial" w:cs="Arial"/>
          <w:b/>
        </w:rPr>
      </w:pPr>
      <w:r w:rsidRPr="0005786D">
        <w:rPr>
          <w:rFonts w:ascii="Arial" w:hAnsi="Arial" w:cs="Arial"/>
          <w:b/>
        </w:rPr>
        <w:t>Kryterium I: Cena brutto przedmiotu zamówienia</w:t>
      </w:r>
      <w:r w:rsidR="00C60380">
        <w:rPr>
          <w:rFonts w:ascii="Arial" w:hAnsi="Arial" w:cs="Arial"/>
          <w:b/>
        </w:rPr>
        <w:t xml:space="preserve"> –</w:t>
      </w:r>
      <w:r w:rsidR="00FC0D2B">
        <w:rPr>
          <w:rFonts w:ascii="Arial" w:hAnsi="Arial" w:cs="Arial"/>
          <w:b/>
        </w:rPr>
        <w:t xml:space="preserve"> waga punktowa 9</w:t>
      </w:r>
      <w:r w:rsidRPr="0005786D">
        <w:rPr>
          <w:rFonts w:ascii="Arial" w:hAnsi="Arial" w:cs="Arial"/>
          <w:b/>
        </w:rPr>
        <w:t>0</w:t>
      </w:r>
    </w:p>
    <w:p w14:paraId="38EE1030" w14:textId="77777777" w:rsidR="0081382D" w:rsidRPr="0005786D" w:rsidRDefault="0081382D" w:rsidP="00757720">
      <w:pPr>
        <w:spacing w:line="276" w:lineRule="auto"/>
        <w:jc w:val="both"/>
        <w:rPr>
          <w:rFonts w:ascii="Arial" w:hAnsi="Arial" w:cs="Arial"/>
          <w:b/>
        </w:rPr>
      </w:pPr>
    </w:p>
    <w:p w14:paraId="1FEFD882" w14:textId="77777777" w:rsidR="00523DD0" w:rsidRPr="0005786D" w:rsidRDefault="00523DD0" w:rsidP="00757720">
      <w:pPr>
        <w:spacing w:line="276" w:lineRule="auto"/>
        <w:jc w:val="both"/>
        <w:rPr>
          <w:rFonts w:ascii="Arial" w:hAnsi="Arial" w:cs="Arial"/>
        </w:rPr>
      </w:pPr>
      <w:r w:rsidRPr="0005786D">
        <w:rPr>
          <w:rFonts w:ascii="Arial" w:hAnsi="Arial" w:cs="Arial"/>
        </w:rPr>
        <w:t>Kryterium zostanie ocenione według następującego wzoru:</w:t>
      </w:r>
    </w:p>
    <w:p w14:paraId="4F51A940" w14:textId="5C12EC1C" w:rsidR="00523DD0" w:rsidRPr="0005786D" w:rsidRDefault="00FC0D2B" w:rsidP="00757720">
      <w:pPr>
        <w:spacing w:line="276" w:lineRule="auto"/>
        <w:jc w:val="both"/>
        <w:rPr>
          <w:rFonts w:ascii="Arial" w:hAnsi="Arial" w:cs="Arial"/>
        </w:rPr>
      </w:pPr>
      <w:r>
        <w:rPr>
          <w:rFonts w:ascii="Arial" w:hAnsi="Arial" w:cs="Arial"/>
        </w:rPr>
        <w:t xml:space="preserve">C = </w:t>
      </w:r>
      <w:proofErr w:type="spellStart"/>
      <w:r>
        <w:rPr>
          <w:rFonts w:ascii="Arial" w:hAnsi="Arial" w:cs="Arial"/>
        </w:rPr>
        <w:t>Cmin</w:t>
      </w:r>
      <w:proofErr w:type="spellEnd"/>
      <w:r>
        <w:rPr>
          <w:rFonts w:ascii="Arial" w:hAnsi="Arial" w:cs="Arial"/>
        </w:rPr>
        <w:t>/</w:t>
      </w:r>
      <w:proofErr w:type="spellStart"/>
      <w:r>
        <w:rPr>
          <w:rFonts w:ascii="Arial" w:hAnsi="Arial" w:cs="Arial"/>
        </w:rPr>
        <w:t>Cof</w:t>
      </w:r>
      <w:proofErr w:type="spellEnd"/>
      <w:r>
        <w:rPr>
          <w:rFonts w:ascii="Arial" w:hAnsi="Arial" w:cs="Arial"/>
        </w:rPr>
        <w:t xml:space="preserve"> x 9</w:t>
      </w:r>
      <w:r w:rsidR="00523DD0" w:rsidRPr="0005786D">
        <w:rPr>
          <w:rFonts w:ascii="Arial" w:hAnsi="Arial" w:cs="Arial"/>
        </w:rPr>
        <w:t>0</w:t>
      </w:r>
    </w:p>
    <w:p w14:paraId="0AD6D4AB" w14:textId="77777777" w:rsidR="00523DD0" w:rsidRPr="0005786D" w:rsidRDefault="00523DD0" w:rsidP="00757720">
      <w:pPr>
        <w:spacing w:line="276" w:lineRule="auto"/>
        <w:jc w:val="both"/>
        <w:rPr>
          <w:rFonts w:ascii="Arial" w:hAnsi="Arial" w:cs="Arial"/>
        </w:rPr>
      </w:pPr>
      <w:r w:rsidRPr="0005786D">
        <w:rPr>
          <w:rFonts w:ascii="Arial" w:hAnsi="Arial" w:cs="Arial"/>
        </w:rPr>
        <w:t>gdzie:</w:t>
      </w:r>
    </w:p>
    <w:p w14:paraId="6EA9647B" w14:textId="77777777" w:rsidR="00523DD0" w:rsidRPr="0005786D" w:rsidRDefault="00523DD0" w:rsidP="00757720">
      <w:pPr>
        <w:spacing w:line="276" w:lineRule="auto"/>
        <w:jc w:val="both"/>
        <w:rPr>
          <w:rFonts w:ascii="Arial" w:hAnsi="Arial" w:cs="Arial"/>
        </w:rPr>
      </w:pPr>
      <w:r w:rsidRPr="0005786D">
        <w:rPr>
          <w:rFonts w:ascii="Arial" w:hAnsi="Arial" w:cs="Arial"/>
          <w:b/>
        </w:rPr>
        <w:t xml:space="preserve">C </w:t>
      </w:r>
      <w:r w:rsidRPr="0005786D">
        <w:rPr>
          <w:rFonts w:ascii="Arial" w:hAnsi="Arial" w:cs="Arial"/>
        </w:rPr>
        <w:t>– liczba punktów przyznanych Wykonawcy za zaoferowaną</w:t>
      </w:r>
      <w:r w:rsidRPr="0005786D">
        <w:rPr>
          <w:rFonts w:ascii="Arial" w:hAnsi="Arial" w:cs="Arial"/>
          <w:spacing w:val="-32"/>
        </w:rPr>
        <w:t xml:space="preserve"> </w:t>
      </w:r>
      <w:r w:rsidRPr="0005786D">
        <w:rPr>
          <w:rFonts w:ascii="Arial" w:hAnsi="Arial" w:cs="Arial"/>
        </w:rPr>
        <w:t>cenę</w:t>
      </w:r>
    </w:p>
    <w:p w14:paraId="7380C402" w14:textId="77777777" w:rsidR="00523DD0" w:rsidRPr="0005786D" w:rsidRDefault="00523DD0" w:rsidP="00757720">
      <w:pPr>
        <w:spacing w:line="276" w:lineRule="auto"/>
        <w:jc w:val="both"/>
        <w:rPr>
          <w:rFonts w:ascii="Arial" w:hAnsi="Arial" w:cs="Arial"/>
        </w:rPr>
      </w:pPr>
      <w:proofErr w:type="spellStart"/>
      <w:r w:rsidRPr="0005786D">
        <w:rPr>
          <w:rFonts w:ascii="Arial" w:hAnsi="Arial" w:cs="Arial"/>
          <w:b/>
        </w:rPr>
        <w:t>Cmin</w:t>
      </w:r>
      <w:proofErr w:type="spellEnd"/>
      <w:r w:rsidRPr="0005786D">
        <w:rPr>
          <w:rFonts w:ascii="Arial" w:hAnsi="Arial" w:cs="Arial"/>
          <w:b/>
          <w:spacing w:val="-9"/>
        </w:rPr>
        <w:t xml:space="preserve"> </w:t>
      </w:r>
      <w:r w:rsidRPr="0005786D">
        <w:rPr>
          <w:rFonts w:ascii="Arial" w:hAnsi="Arial" w:cs="Arial"/>
        </w:rPr>
        <w:t>–</w:t>
      </w:r>
      <w:r w:rsidRPr="0005786D">
        <w:rPr>
          <w:rFonts w:ascii="Arial" w:hAnsi="Arial" w:cs="Arial"/>
          <w:spacing w:val="-8"/>
        </w:rPr>
        <w:t xml:space="preserve"> </w:t>
      </w:r>
      <w:r w:rsidRPr="0005786D">
        <w:rPr>
          <w:rFonts w:ascii="Arial" w:hAnsi="Arial" w:cs="Arial"/>
        </w:rPr>
        <w:t>najniższa</w:t>
      </w:r>
      <w:r w:rsidRPr="0005786D">
        <w:rPr>
          <w:rFonts w:ascii="Arial" w:hAnsi="Arial" w:cs="Arial"/>
          <w:spacing w:val="-8"/>
        </w:rPr>
        <w:t xml:space="preserve"> </w:t>
      </w:r>
      <w:r w:rsidRPr="0005786D">
        <w:rPr>
          <w:rFonts w:ascii="Arial" w:hAnsi="Arial" w:cs="Arial"/>
        </w:rPr>
        <w:t>zaoferowana</w:t>
      </w:r>
      <w:r w:rsidRPr="0005786D">
        <w:rPr>
          <w:rFonts w:ascii="Arial" w:hAnsi="Arial" w:cs="Arial"/>
          <w:spacing w:val="-8"/>
        </w:rPr>
        <w:t xml:space="preserve"> </w:t>
      </w:r>
      <w:r w:rsidRPr="0005786D">
        <w:rPr>
          <w:rFonts w:ascii="Arial" w:hAnsi="Arial" w:cs="Arial"/>
        </w:rPr>
        <w:t>cena</w:t>
      </w:r>
      <w:r w:rsidRPr="0005786D">
        <w:rPr>
          <w:rFonts w:ascii="Arial" w:hAnsi="Arial" w:cs="Arial"/>
          <w:spacing w:val="-9"/>
        </w:rPr>
        <w:t xml:space="preserve"> </w:t>
      </w:r>
      <w:r w:rsidRPr="0005786D">
        <w:rPr>
          <w:rFonts w:ascii="Arial" w:hAnsi="Arial" w:cs="Arial"/>
        </w:rPr>
        <w:t>brutto</w:t>
      </w:r>
      <w:r w:rsidRPr="0005786D">
        <w:rPr>
          <w:rFonts w:ascii="Arial" w:hAnsi="Arial" w:cs="Arial"/>
          <w:spacing w:val="-8"/>
        </w:rPr>
        <w:t xml:space="preserve"> </w:t>
      </w:r>
      <w:r w:rsidRPr="0005786D">
        <w:rPr>
          <w:rFonts w:ascii="Arial" w:hAnsi="Arial" w:cs="Arial"/>
        </w:rPr>
        <w:t>przedmiotu</w:t>
      </w:r>
      <w:r w:rsidRPr="0005786D">
        <w:rPr>
          <w:rFonts w:ascii="Arial" w:hAnsi="Arial" w:cs="Arial"/>
          <w:spacing w:val="-8"/>
        </w:rPr>
        <w:t xml:space="preserve"> </w:t>
      </w:r>
      <w:r w:rsidRPr="0005786D">
        <w:rPr>
          <w:rFonts w:ascii="Arial" w:hAnsi="Arial" w:cs="Arial"/>
        </w:rPr>
        <w:t>zamówienia spośród wszystkich złożonych ofert w ramach niniejszego postępowania</w:t>
      </w:r>
    </w:p>
    <w:p w14:paraId="2DEC6E59" w14:textId="77777777" w:rsidR="00523DD0" w:rsidRPr="0005786D" w:rsidRDefault="00523DD0" w:rsidP="00757720">
      <w:pPr>
        <w:spacing w:line="276" w:lineRule="auto"/>
        <w:jc w:val="both"/>
        <w:rPr>
          <w:rFonts w:ascii="Arial" w:hAnsi="Arial" w:cs="Arial"/>
        </w:rPr>
      </w:pPr>
      <w:proofErr w:type="spellStart"/>
      <w:r w:rsidRPr="0005786D">
        <w:rPr>
          <w:rFonts w:ascii="Arial" w:hAnsi="Arial" w:cs="Arial"/>
          <w:b/>
        </w:rPr>
        <w:lastRenderedPageBreak/>
        <w:t>Cof</w:t>
      </w:r>
      <w:proofErr w:type="spellEnd"/>
      <w:r w:rsidRPr="0005786D">
        <w:rPr>
          <w:rFonts w:ascii="Arial" w:hAnsi="Arial" w:cs="Arial"/>
          <w:b/>
          <w:spacing w:val="-8"/>
        </w:rPr>
        <w:t xml:space="preserve"> </w:t>
      </w:r>
      <w:r w:rsidRPr="0005786D">
        <w:rPr>
          <w:rFonts w:ascii="Arial" w:hAnsi="Arial" w:cs="Arial"/>
        </w:rPr>
        <w:t>–</w:t>
      </w:r>
      <w:r w:rsidRPr="0005786D">
        <w:rPr>
          <w:rFonts w:ascii="Arial" w:hAnsi="Arial" w:cs="Arial"/>
          <w:spacing w:val="-8"/>
        </w:rPr>
        <w:t xml:space="preserve"> </w:t>
      </w:r>
      <w:r w:rsidRPr="0005786D">
        <w:rPr>
          <w:rFonts w:ascii="Arial" w:hAnsi="Arial" w:cs="Arial"/>
        </w:rPr>
        <w:t>cena</w:t>
      </w:r>
      <w:r w:rsidRPr="0005786D">
        <w:rPr>
          <w:rFonts w:ascii="Arial" w:hAnsi="Arial" w:cs="Arial"/>
          <w:spacing w:val="-7"/>
        </w:rPr>
        <w:t xml:space="preserve"> </w:t>
      </w:r>
      <w:r w:rsidRPr="0005786D">
        <w:rPr>
          <w:rFonts w:ascii="Arial" w:hAnsi="Arial" w:cs="Arial"/>
        </w:rPr>
        <w:t>brutto</w:t>
      </w:r>
      <w:r w:rsidRPr="0005786D">
        <w:rPr>
          <w:rFonts w:ascii="Arial" w:hAnsi="Arial" w:cs="Arial"/>
          <w:spacing w:val="-8"/>
        </w:rPr>
        <w:t xml:space="preserve"> </w:t>
      </w:r>
      <w:r w:rsidRPr="0005786D">
        <w:rPr>
          <w:rFonts w:ascii="Arial" w:hAnsi="Arial" w:cs="Arial"/>
        </w:rPr>
        <w:t>przedmiotu</w:t>
      </w:r>
      <w:r w:rsidRPr="0005786D">
        <w:rPr>
          <w:rFonts w:ascii="Arial" w:hAnsi="Arial" w:cs="Arial"/>
          <w:spacing w:val="-7"/>
        </w:rPr>
        <w:t xml:space="preserve"> </w:t>
      </w:r>
      <w:r w:rsidRPr="0005786D">
        <w:rPr>
          <w:rFonts w:ascii="Arial" w:hAnsi="Arial" w:cs="Arial"/>
        </w:rPr>
        <w:t>zamówienia</w:t>
      </w:r>
      <w:r w:rsidRPr="0005786D">
        <w:rPr>
          <w:rFonts w:ascii="Arial" w:hAnsi="Arial" w:cs="Arial"/>
          <w:spacing w:val="-8"/>
        </w:rPr>
        <w:t xml:space="preserve"> </w:t>
      </w:r>
      <w:r w:rsidRPr="0005786D">
        <w:rPr>
          <w:rFonts w:ascii="Arial" w:hAnsi="Arial" w:cs="Arial"/>
        </w:rPr>
        <w:t>zaoferowana</w:t>
      </w:r>
      <w:r w:rsidRPr="0005786D">
        <w:rPr>
          <w:rFonts w:ascii="Arial" w:hAnsi="Arial" w:cs="Arial"/>
          <w:spacing w:val="-7"/>
        </w:rPr>
        <w:t xml:space="preserve"> </w:t>
      </w:r>
      <w:r w:rsidRPr="0005786D">
        <w:rPr>
          <w:rFonts w:ascii="Arial" w:hAnsi="Arial" w:cs="Arial"/>
        </w:rPr>
        <w:t>w</w:t>
      </w:r>
      <w:r w:rsidRPr="0005786D">
        <w:rPr>
          <w:rFonts w:ascii="Arial" w:hAnsi="Arial" w:cs="Arial"/>
          <w:spacing w:val="-8"/>
        </w:rPr>
        <w:t xml:space="preserve"> </w:t>
      </w:r>
      <w:r w:rsidRPr="0005786D">
        <w:rPr>
          <w:rFonts w:ascii="Arial" w:hAnsi="Arial" w:cs="Arial"/>
        </w:rPr>
        <w:t>ofercie badanej.</w:t>
      </w:r>
    </w:p>
    <w:p w14:paraId="62521C47" w14:textId="77777777" w:rsidR="00523DD0" w:rsidRPr="00A342B0" w:rsidRDefault="00523DD0" w:rsidP="00757720">
      <w:pPr>
        <w:spacing w:line="276" w:lineRule="auto"/>
        <w:jc w:val="both"/>
        <w:rPr>
          <w:rFonts w:ascii="Arial" w:hAnsi="Arial" w:cs="Arial"/>
          <w:color w:val="FF0000"/>
        </w:rPr>
      </w:pPr>
    </w:p>
    <w:p w14:paraId="0313C8BB" w14:textId="77777777" w:rsidR="00523DD0" w:rsidRPr="00A342B0" w:rsidRDefault="00523DD0" w:rsidP="00757720">
      <w:pPr>
        <w:spacing w:line="276" w:lineRule="auto"/>
        <w:jc w:val="both"/>
        <w:rPr>
          <w:rFonts w:ascii="Arial" w:hAnsi="Arial" w:cs="Arial"/>
        </w:rPr>
      </w:pPr>
      <w:r w:rsidRPr="00A342B0">
        <w:rPr>
          <w:rFonts w:ascii="Arial" w:hAnsi="Arial" w:cs="Arial"/>
          <w:b/>
        </w:rPr>
        <w:t>Zaproponowana przez Wykonawcę cena powinna zostać w ofercie podana jako cena brutto oraz z rozbiciem na cenę netto i podatek VAT</w:t>
      </w:r>
      <w:r w:rsidRPr="00A342B0">
        <w:rPr>
          <w:rFonts w:ascii="Arial" w:hAnsi="Arial" w:cs="Arial"/>
        </w:rPr>
        <w:t xml:space="preserve">. Dla zapewnienia porównywalności ofert dostawców ceną podlegającą ocenie będzie cena brutto określona w ofercie. W przypadku wskazania w ofercie ceny w walucie innej niż PLN, cena ta zostanie przeliczona na PLN według średniego kursu danej waluty opublikowanego przez Narodowy Bank Polski obowiązującego w ostatnim dniu składania ofert. </w:t>
      </w:r>
    </w:p>
    <w:p w14:paraId="290867DB" w14:textId="77777777" w:rsidR="00523DD0" w:rsidRPr="00A342B0" w:rsidRDefault="00523DD0" w:rsidP="00757720">
      <w:pPr>
        <w:spacing w:line="276" w:lineRule="auto"/>
        <w:jc w:val="both"/>
        <w:rPr>
          <w:rFonts w:ascii="Arial" w:hAnsi="Arial" w:cs="Arial"/>
        </w:rPr>
      </w:pPr>
      <w:r w:rsidRPr="00A342B0">
        <w:rPr>
          <w:rFonts w:ascii="Arial" w:hAnsi="Arial" w:cs="Arial"/>
        </w:rPr>
        <w:t xml:space="preserve">Cena oferty (zarówno cena brutto, jak i cena netto) powinna zawierać wszystkie koszty niezbędne dla wykonania Przedmiotu Zamówienia. </w:t>
      </w:r>
    </w:p>
    <w:p w14:paraId="4284FFB2" w14:textId="77777777" w:rsidR="00523DD0" w:rsidRPr="00A342B0" w:rsidRDefault="00523DD0" w:rsidP="00757720">
      <w:pPr>
        <w:spacing w:line="276" w:lineRule="auto"/>
        <w:jc w:val="both"/>
        <w:rPr>
          <w:rFonts w:ascii="Arial" w:hAnsi="Arial" w:cs="Arial"/>
        </w:rPr>
      </w:pPr>
      <w:r w:rsidRPr="00A342B0">
        <w:rPr>
          <w:rFonts w:ascii="Arial" w:hAnsi="Arial" w:cs="Arial"/>
        </w:rPr>
        <w:t>Przy dokonywaniu kalkulacji ceny należy wziąć pod uwagę wszystkie elementy składającą się na wykonanie Przedmiotu Zamówienia.</w:t>
      </w:r>
    </w:p>
    <w:p w14:paraId="035236EB" w14:textId="77777777" w:rsidR="00523DD0" w:rsidRPr="00A342B0" w:rsidRDefault="00523DD0" w:rsidP="00757720">
      <w:pPr>
        <w:spacing w:line="276" w:lineRule="auto"/>
        <w:jc w:val="both"/>
        <w:rPr>
          <w:rFonts w:ascii="Arial" w:hAnsi="Arial" w:cs="Arial"/>
          <w:b/>
          <w:color w:val="FF0000"/>
        </w:rPr>
      </w:pPr>
    </w:p>
    <w:p w14:paraId="65074842" w14:textId="5213AC58" w:rsidR="00FB1895" w:rsidRDefault="00FC0D2B" w:rsidP="00757720">
      <w:pPr>
        <w:spacing w:line="276" w:lineRule="auto"/>
        <w:jc w:val="both"/>
        <w:rPr>
          <w:rFonts w:ascii="Arial" w:eastAsia="Times New Roman" w:hAnsi="Arial" w:cs="Arial"/>
          <w:b/>
          <w:lang w:eastAsia="pl-PL"/>
        </w:rPr>
      </w:pPr>
      <w:r>
        <w:rPr>
          <w:rFonts w:ascii="Arial" w:eastAsia="Times New Roman" w:hAnsi="Arial" w:cs="Arial"/>
          <w:b/>
          <w:lang w:eastAsia="pl-PL"/>
        </w:rPr>
        <w:t>Kryterium II</w:t>
      </w:r>
      <w:r w:rsidR="00FB1895" w:rsidRPr="00174864">
        <w:rPr>
          <w:rFonts w:ascii="Arial" w:eastAsia="Times New Roman" w:hAnsi="Arial" w:cs="Arial"/>
          <w:b/>
          <w:lang w:eastAsia="pl-PL"/>
        </w:rPr>
        <w:t>: Gwarancja/przedmiotu zamówienia – waga punktowa 10</w:t>
      </w:r>
    </w:p>
    <w:p w14:paraId="636BED3B" w14:textId="77777777" w:rsidR="0081382D" w:rsidRPr="00174864" w:rsidRDefault="0081382D" w:rsidP="00757720">
      <w:pPr>
        <w:spacing w:line="276" w:lineRule="auto"/>
        <w:jc w:val="both"/>
        <w:rPr>
          <w:rFonts w:ascii="Arial" w:eastAsia="Times New Roman" w:hAnsi="Arial" w:cs="Arial"/>
          <w:b/>
          <w:lang w:eastAsia="pl-PL"/>
        </w:rPr>
      </w:pPr>
    </w:p>
    <w:p w14:paraId="3E78E7CB" w14:textId="77777777" w:rsidR="00FB1895" w:rsidRPr="00174864" w:rsidRDefault="00FB1895" w:rsidP="00757720">
      <w:pPr>
        <w:pStyle w:val="NormalnyWeb"/>
        <w:spacing w:before="0" w:beforeAutospacing="0" w:after="0" w:afterAutospacing="0" w:line="276" w:lineRule="auto"/>
        <w:jc w:val="both"/>
        <w:rPr>
          <w:rFonts w:ascii="Arial" w:hAnsi="Arial" w:cs="Arial"/>
          <w:sz w:val="22"/>
          <w:szCs w:val="22"/>
        </w:rPr>
      </w:pPr>
      <w:r w:rsidRPr="00174864">
        <w:rPr>
          <w:rFonts w:ascii="Arial" w:hAnsi="Arial" w:cs="Arial"/>
          <w:sz w:val="22"/>
          <w:szCs w:val="22"/>
        </w:rPr>
        <w:t>W kryterium przedmiotowym „Gwarancja” punkty zostaną przyznane na podstawie liczby miesięcy, udzielonej przez Dostawcę gwarancji na przedmiot zamówienia, wskazanych na Formularzu oferty.</w:t>
      </w:r>
    </w:p>
    <w:p w14:paraId="3F613E26" w14:textId="77777777" w:rsidR="00FB1895" w:rsidRPr="00174864" w:rsidRDefault="00FB1895" w:rsidP="00757720">
      <w:pPr>
        <w:pStyle w:val="NormalnyWeb"/>
        <w:spacing w:before="0" w:beforeAutospacing="0" w:after="0" w:afterAutospacing="0" w:line="276" w:lineRule="auto"/>
        <w:jc w:val="both"/>
        <w:rPr>
          <w:rFonts w:ascii="Arial" w:hAnsi="Arial" w:cs="Arial"/>
          <w:sz w:val="22"/>
          <w:szCs w:val="22"/>
        </w:rPr>
      </w:pPr>
      <w:r w:rsidRPr="00174864">
        <w:rPr>
          <w:rFonts w:ascii="Arial" w:hAnsi="Arial" w:cs="Arial"/>
          <w:sz w:val="22"/>
          <w:szCs w:val="22"/>
        </w:rPr>
        <w:t>Okres gwarancji należy podać w pełnych miesiącach (bez miejsc po przecinku), licząc od momentu dostawy przedmiotu zamówienia, który zostanie potwierdzony protokołem zdawczo-odbiorczym.</w:t>
      </w:r>
    </w:p>
    <w:p w14:paraId="109A04C2" w14:textId="77777777" w:rsidR="00FB1895" w:rsidRPr="00174864" w:rsidRDefault="00FB1895" w:rsidP="00757720">
      <w:pPr>
        <w:pStyle w:val="NormalnyWeb"/>
        <w:spacing w:before="0" w:beforeAutospacing="0" w:after="0" w:afterAutospacing="0" w:line="276" w:lineRule="auto"/>
        <w:jc w:val="both"/>
        <w:rPr>
          <w:rFonts w:ascii="Arial" w:hAnsi="Arial" w:cs="Arial"/>
          <w:b/>
          <w:sz w:val="22"/>
          <w:szCs w:val="22"/>
        </w:rPr>
      </w:pPr>
      <w:r w:rsidRPr="00174864">
        <w:rPr>
          <w:rFonts w:ascii="Arial" w:hAnsi="Arial" w:cs="Arial"/>
          <w:b/>
          <w:sz w:val="22"/>
          <w:szCs w:val="22"/>
        </w:rPr>
        <w:t>W ramach przedmiotowego kryterium „Gwarancja” Zamawiający dokona oceny ofert według następującej punktacji:</w:t>
      </w:r>
    </w:p>
    <w:p w14:paraId="7FB54EDB" w14:textId="57B5A09A" w:rsidR="00FB1895" w:rsidRPr="00174864" w:rsidRDefault="00FB1895" w:rsidP="00757720">
      <w:pPr>
        <w:pStyle w:val="NormalnyWeb"/>
        <w:spacing w:before="0" w:beforeAutospacing="0" w:after="0" w:afterAutospacing="0" w:line="276" w:lineRule="auto"/>
        <w:jc w:val="both"/>
        <w:rPr>
          <w:rFonts w:ascii="Arial" w:hAnsi="Arial" w:cs="Arial"/>
          <w:sz w:val="22"/>
          <w:szCs w:val="22"/>
        </w:rPr>
      </w:pPr>
      <w:r w:rsidRPr="00174864">
        <w:rPr>
          <w:rFonts w:ascii="Arial" w:hAnsi="Arial" w:cs="Arial"/>
          <w:sz w:val="22"/>
          <w:szCs w:val="22"/>
        </w:rPr>
        <w:t>a. Okres gwarancji od 1</w:t>
      </w:r>
      <w:r w:rsidR="00FC0D2B">
        <w:rPr>
          <w:rFonts w:ascii="Arial" w:hAnsi="Arial" w:cs="Arial"/>
          <w:sz w:val="22"/>
          <w:szCs w:val="22"/>
        </w:rPr>
        <w:t xml:space="preserve"> miesięcy do 2</w:t>
      </w:r>
      <w:r w:rsidRPr="00174864">
        <w:rPr>
          <w:rFonts w:ascii="Arial" w:hAnsi="Arial" w:cs="Arial"/>
          <w:sz w:val="22"/>
          <w:szCs w:val="22"/>
        </w:rPr>
        <w:t xml:space="preserve"> miesięcy włącznie –   5 pkt.</w:t>
      </w:r>
    </w:p>
    <w:p w14:paraId="699F133A" w14:textId="3E084936" w:rsidR="00FB1895" w:rsidRPr="00174864" w:rsidRDefault="00FB1895" w:rsidP="00757720">
      <w:pPr>
        <w:pStyle w:val="NormalnyWeb"/>
        <w:spacing w:before="0" w:beforeAutospacing="0" w:after="0" w:afterAutospacing="0" w:line="276" w:lineRule="auto"/>
        <w:jc w:val="both"/>
        <w:rPr>
          <w:rFonts w:ascii="Arial" w:hAnsi="Arial" w:cs="Arial"/>
          <w:sz w:val="22"/>
          <w:szCs w:val="22"/>
        </w:rPr>
      </w:pPr>
      <w:r w:rsidRPr="00174864">
        <w:rPr>
          <w:rFonts w:ascii="Arial" w:hAnsi="Arial" w:cs="Arial"/>
          <w:sz w:val="22"/>
          <w:szCs w:val="22"/>
        </w:rPr>
        <w:t xml:space="preserve">b. Okres gwarancji od </w:t>
      </w:r>
      <w:r w:rsidR="00FC0D2B">
        <w:rPr>
          <w:rFonts w:ascii="Arial" w:hAnsi="Arial" w:cs="Arial"/>
          <w:sz w:val="22"/>
          <w:szCs w:val="22"/>
        </w:rPr>
        <w:t>3</w:t>
      </w:r>
      <w:r w:rsidRPr="00174864">
        <w:rPr>
          <w:rFonts w:ascii="Arial" w:hAnsi="Arial" w:cs="Arial"/>
          <w:sz w:val="22"/>
          <w:szCs w:val="22"/>
        </w:rPr>
        <w:t xml:space="preserve"> miesięcy do </w:t>
      </w:r>
      <w:r w:rsidR="00FC0D2B">
        <w:rPr>
          <w:rFonts w:ascii="Arial" w:hAnsi="Arial" w:cs="Arial"/>
          <w:sz w:val="22"/>
          <w:szCs w:val="22"/>
        </w:rPr>
        <w:t>6</w:t>
      </w:r>
      <w:r w:rsidRPr="00174864">
        <w:rPr>
          <w:rFonts w:ascii="Arial" w:hAnsi="Arial" w:cs="Arial"/>
          <w:sz w:val="22"/>
          <w:szCs w:val="22"/>
        </w:rPr>
        <w:t xml:space="preserve"> miesięcy włącznie –   </w:t>
      </w:r>
      <w:r w:rsidR="00FC0D2B">
        <w:rPr>
          <w:rFonts w:ascii="Arial" w:hAnsi="Arial" w:cs="Arial"/>
          <w:sz w:val="22"/>
          <w:szCs w:val="22"/>
        </w:rPr>
        <w:t>10</w:t>
      </w:r>
      <w:r w:rsidRPr="00174864">
        <w:rPr>
          <w:rFonts w:ascii="Arial" w:hAnsi="Arial" w:cs="Arial"/>
          <w:sz w:val="22"/>
          <w:szCs w:val="22"/>
        </w:rPr>
        <w:t xml:space="preserve"> pkt.</w:t>
      </w:r>
    </w:p>
    <w:p w14:paraId="364845CF" w14:textId="77777777" w:rsidR="00114597" w:rsidRPr="00174864" w:rsidRDefault="00114597" w:rsidP="00757720">
      <w:pPr>
        <w:pStyle w:val="NormalnyWeb"/>
        <w:spacing w:before="0" w:beforeAutospacing="0" w:after="0" w:afterAutospacing="0" w:line="276" w:lineRule="auto"/>
        <w:jc w:val="both"/>
        <w:rPr>
          <w:rFonts w:ascii="Arial" w:hAnsi="Arial" w:cs="Arial"/>
          <w:sz w:val="22"/>
          <w:szCs w:val="22"/>
        </w:rPr>
      </w:pPr>
    </w:p>
    <w:p w14:paraId="0DAAECBF" w14:textId="77777777" w:rsidR="00FB1895" w:rsidRPr="00174864" w:rsidRDefault="00FB1895" w:rsidP="00757720">
      <w:pPr>
        <w:spacing w:line="276" w:lineRule="auto"/>
        <w:jc w:val="both"/>
        <w:rPr>
          <w:rFonts w:ascii="Arial" w:hAnsi="Arial" w:cs="Arial"/>
        </w:rPr>
      </w:pPr>
      <w:r w:rsidRPr="00174864">
        <w:rPr>
          <w:rFonts w:ascii="Arial" w:hAnsi="Arial" w:cs="Arial"/>
        </w:rPr>
        <w:t>Maksymalna liczba punktów do zdobycia w ramach kryterium „Gwarancja” wynosi 10 pkt.</w:t>
      </w:r>
    </w:p>
    <w:p w14:paraId="714906FE" w14:textId="30A20B38" w:rsidR="00FB1895" w:rsidRPr="00174864" w:rsidRDefault="00FB1895" w:rsidP="00757720">
      <w:pPr>
        <w:pStyle w:val="NormalnyWeb"/>
        <w:spacing w:before="0" w:beforeAutospacing="0" w:after="0" w:afterAutospacing="0" w:line="276" w:lineRule="auto"/>
        <w:jc w:val="both"/>
        <w:rPr>
          <w:rFonts w:ascii="Arial" w:hAnsi="Arial" w:cs="Arial"/>
          <w:b/>
          <w:sz w:val="22"/>
          <w:szCs w:val="22"/>
        </w:rPr>
      </w:pPr>
      <w:r w:rsidRPr="00174864">
        <w:rPr>
          <w:rFonts w:ascii="Arial" w:hAnsi="Arial" w:cs="Arial"/>
          <w:b/>
          <w:sz w:val="22"/>
          <w:szCs w:val="22"/>
        </w:rPr>
        <w:t>Punkty przyznane w ramach kr</w:t>
      </w:r>
      <w:r w:rsidR="00FC0D2B">
        <w:rPr>
          <w:rFonts w:ascii="Arial" w:hAnsi="Arial" w:cs="Arial"/>
          <w:b/>
          <w:sz w:val="22"/>
          <w:szCs w:val="22"/>
        </w:rPr>
        <w:t xml:space="preserve">yteriów przedmiotowych: „Cena” </w:t>
      </w:r>
      <w:r w:rsidRPr="00174864">
        <w:rPr>
          <w:rFonts w:ascii="Arial" w:hAnsi="Arial" w:cs="Arial"/>
          <w:b/>
          <w:sz w:val="22"/>
          <w:szCs w:val="22"/>
        </w:rPr>
        <w:t>i „Gwarancja” zostaną zsumowane. Maksymalna liczba punktów możliwych do uzyskania w ramach wszystkich kryteriów wynosi 100 pkt.</w:t>
      </w:r>
    </w:p>
    <w:p w14:paraId="199E338A" w14:textId="77777777" w:rsidR="00FB1895" w:rsidRDefault="00FB1895" w:rsidP="00757720">
      <w:pPr>
        <w:pStyle w:val="NormalnyWeb"/>
        <w:spacing w:before="0" w:beforeAutospacing="0" w:after="0" w:afterAutospacing="0" w:line="276" w:lineRule="auto"/>
        <w:jc w:val="both"/>
        <w:rPr>
          <w:rFonts w:ascii="Arial" w:hAnsi="Arial" w:cs="Arial"/>
          <w:color w:val="FF0000"/>
          <w:sz w:val="22"/>
          <w:szCs w:val="22"/>
        </w:rPr>
      </w:pPr>
      <w:r w:rsidRPr="00174864">
        <w:rPr>
          <w:rFonts w:ascii="Arial" w:hAnsi="Arial" w:cs="Arial"/>
          <w:sz w:val="22"/>
          <w:szCs w:val="22"/>
        </w:rPr>
        <w:t>Zamawiający wybierze ofertę Dostawcy, która odpowiada wszystkim wymaganiom przedstawionym w Zapytaniu ofertowym i załącznikach do niego oraz otrzyma największą sumaryczną liczbę punktów, wyliczoną wg wzoru podanego wyżej.</w:t>
      </w:r>
      <w:r w:rsidRPr="00174864">
        <w:rPr>
          <w:rFonts w:ascii="Arial" w:hAnsi="Arial" w:cs="Arial"/>
          <w:color w:val="FF0000"/>
          <w:sz w:val="22"/>
          <w:szCs w:val="22"/>
        </w:rPr>
        <w:t xml:space="preserve"> </w:t>
      </w:r>
    </w:p>
    <w:p w14:paraId="652BF2F2" w14:textId="77777777" w:rsidR="0081382D" w:rsidRPr="00174864" w:rsidRDefault="0081382D" w:rsidP="00757720">
      <w:pPr>
        <w:spacing w:line="276" w:lineRule="auto"/>
        <w:jc w:val="both"/>
        <w:rPr>
          <w:rFonts w:ascii="Arial" w:hAnsi="Arial" w:cs="Arial"/>
        </w:rPr>
      </w:pPr>
    </w:p>
    <w:p w14:paraId="6214287F" w14:textId="77777777" w:rsidR="00114597" w:rsidRPr="00174864" w:rsidRDefault="00114597" w:rsidP="00757720">
      <w:pPr>
        <w:pStyle w:val="NormalnyWeb"/>
        <w:numPr>
          <w:ilvl w:val="0"/>
          <w:numId w:val="11"/>
        </w:numPr>
        <w:spacing w:before="0" w:beforeAutospacing="0" w:after="0" w:afterAutospacing="0" w:line="276" w:lineRule="auto"/>
        <w:ind w:left="0"/>
        <w:jc w:val="both"/>
        <w:rPr>
          <w:rFonts w:ascii="Arial" w:hAnsi="Arial" w:cs="Arial"/>
          <w:b/>
          <w:sz w:val="22"/>
          <w:szCs w:val="22"/>
        </w:rPr>
      </w:pPr>
      <w:r w:rsidRPr="00174864">
        <w:rPr>
          <w:rFonts w:ascii="Arial" w:hAnsi="Arial" w:cs="Arial"/>
          <w:b/>
          <w:sz w:val="22"/>
          <w:szCs w:val="22"/>
        </w:rPr>
        <w:t xml:space="preserve"> ZAWARCIE</w:t>
      </w:r>
      <w:r w:rsidRPr="00174864">
        <w:rPr>
          <w:rFonts w:ascii="Arial" w:hAnsi="Arial" w:cs="Arial"/>
          <w:b/>
          <w:spacing w:val="-2"/>
          <w:sz w:val="22"/>
          <w:szCs w:val="22"/>
        </w:rPr>
        <w:t xml:space="preserve"> </w:t>
      </w:r>
      <w:r w:rsidRPr="00174864">
        <w:rPr>
          <w:rFonts w:ascii="Arial" w:hAnsi="Arial" w:cs="Arial"/>
          <w:b/>
          <w:sz w:val="22"/>
          <w:szCs w:val="22"/>
        </w:rPr>
        <w:t>UMOWY</w:t>
      </w:r>
    </w:p>
    <w:p w14:paraId="3A627045" w14:textId="77777777" w:rsidR="00114597" w:rsidRPr="00174864" w:rsidRDefault="00114597" w:rsidP="00757720">
      <w:pPr>
        <w:pStyle w:val="Akapitzlist"/>
        <w:spacing w:line="276" w:lineRule="auto"/>
        <w:ind w:left="0" w:firstLine="0"/>
        <w:jc w:val="both"/>
        <w:rPr>
          <w:rFonts w:ascii="Arial" w:hAnsi="Arial" w:cs="Arial"/>
          <w:b/>
        </w:rPr>
      </w:pPr>
    </w:p>
    <w:p w14:paraId="6D79E2A0" w14:textId="7752C9D0" w:rsidR="00114597" w:rsidRPr="00174864" w:rsidRDefault="00114597" w:rsidP="00757720">
      <w:pPr>
        <w:spacing w:line="276" w:lineRule="auto"/>
        <w:jc w:val="both"/>
        <w:rPr>
          <w:rFonts w:ascii="Arial" w:hAnsi="Arial" w:cs="Arial"/>
        </w:rPr>
      </w:pPr>
      <w:r w:rsidRPr="00174864">
        <w:rPr>
          <w:rFonts w:ascii="Arial" w:hAnsi="Arial" w:cs="Arial"/>
        </w:rPr>
        <w:t>Oferent, którego oferta zostanie oceniona jako najkorzystniejsza</w:t>
      </w:r>
      <w:r w:rsidR="00035319">
        <w:rPr>
          <w:rFonts w:ascii="Arial" w:hAnsi="Arial" w:cs="Arial"/>
        </w:rPr>
        <w:t>,</w:t>
      </w:r>
      <w:r w:rsidRPr="00174864">
        <w:rPr>
          <w:rFonts w:ascii="Arial" w:hAnsi="Arial" w:cs="Arial"/>
        </w:rPr>
        <w:t xml:space="preserve"> zobowiązany jest do zawarcia umowy z Zamawiającym w terminie do 10 dni od daty rozstrzygnięcia konkursu ofert. Jeżeli Wykonawca, którego oferta została wybrana, będzie uchylał się od zawarcia umowy</w:t>
      </w:r>
      <w:r w:rsidR="00035319">
        <w:rPr>
          <w:rFonts w:ascii="Arial" w:hAnsi="Arial" w:cs="Arial"/>
        </w:rPr>
        <w:t>,</w:t>
      </w:r>
      <w:r w:rsidRPr="00174864">
        <w:rPr>
          <w:rFonts w:ascii="Arial" w:hAnsi="Arial" w:cs="Arial"/>
        </w:rPr>
        <w:t xml:space="preserve"> Zamawiający może wybrać ofertę najkorzystniejszą spośród pozostałych ofert.</w:t>
      </w:r>
    </w:p>
    <w:p w14:paraId="77F812FA" w14:textId="77777777" w:rsidR="00114597" w:rsidRPr="00174864" w:rsidRDefault="00114597" w:rsidP="00757720">
      <w:pPr>
        <w:spacing w:line="276" w:lineRule="auto"/>
        <w:jc w:val="both"/>
        <w:rPr>
          <w:rFonts w:ascii="Arial" w:hAnsi="Arial" w:cs="Arial"/>
          <w:color w:val="FF0000"/>
        </w:rPr>
      </w:pPr>
    </w:p>
    <w:p w14:paraId="02FCEE98" w14:textId="77777777" w:rsidR="00114597" w:rsidRPr="00174864" w:rsidRDefault="00114597" w:rsidP="00757720">
      <w:pPr>
        <w:spacing w:line="276" w:lineRule="auto"/>
        <w:jc w:val="both"/>
        <w:rPr>
          <w:rFonts w:ascii="Arial" w:hAnsi="Arial" w:cs="Arial"/>
          <w:b/>
        </w:rPr>
      </w:pPr>
    </w:p>
    <w:p w14:paraId="3C59F4BE" w14:textId="77777777" w:rsidR="00114597" w:rsidRPr="00174864" w:rsidRDefault="00114597" w:rsidP="00757720">
      <w:pPr>
        <w:pStyle w:val="Akapitzlist"/>
        <w:numPr>
          <w:ilvl w:val="1"/>
          <w:numId w:val="2"/>
        </w:numPr>
        <w:spacing w:line="276" w:lineRule="auto"/>
        <w:ind w:left="0"/>
        <w:jc w:val="both"/>
        <w:rPr>
          <w:rFonts w:ascii="Arial" w:hAnsi="Arial" w:cs="Arial"/>
          <w:b/>
        </w:rPr>
      </w:pPr>
      <w:r w:rsidRPr="00174864">
        <w:rPr>
          <w:rFonts w:ascii="Arial" w:hAnsi="Arial" w:cs="Arial"/>
          <w:b/>
        </w:rPr>
        <w:t>WARUNKI ZMIANY</w:t>
      </w:r>
      <w:r w:rsidRPr="00174864">
        <w:rPr>
          <w:rFonts w:ascii="Arial" w:hAnsi="Arial" w:cs="Arial"/>
          <w:b/>
          <w:spacing w:val="-3"/>
        </w:rPr>
        <w:t xml:space="preserve"> </w:t>
      </w:r>
      <w:r w:rsidRPr="00174864">
        <w:rPr>
          <w:rFonts w:ascii="Arial" w:hAnsi="Arial" w:cs="Arial"/>
          <w:b/>
        </w:rPr>
        <w:t>UMOWY</w:t>
      </w:r>
    </w:p>
    <w:p w14:paraId="620EE75A" w14:textId="77777777" w:rsidR="00114597" w:rsidRPr="00174864" w:rsidRDefault="00114597" w:rsidP="00757720">
      <w:pPr>
        <w:pStyle w:val="Akapitzlist"/>
        <w:spacing w:line="276" w:lineRule="auto"/>
        <w:ind w:left="0" w:firstLine="0"/>
        <w:jc w:val="both"/>
        <w:rPr>
          <w:rFonts w:ascii="Arial" w:hAnsi="Arial" w:cs="Arial"/>
          <w:b/>
        </w:rPr>
      </w:pPr>
    </w:p>
    <w:p w14:paraId="70CE5FBA" w14:textId="3E152F44" w:rsidR="00114597" w:rsidRPr="0081382D" w:rsidRDefault="00114597" w:rsidP="00757720">
      <w:pPr>
        <w:pStyle w:val="Akapitzlist"/>
        <w:spacing w:line="276" w:lineRule="auto"/>
        <w:ind w:left="0" w:firstLine="0"/>
        <w:jc w:val="both"/>
        <w:rPr>
          <w:rFonts w:ascii="Arial" w:hAnsi="Arial" w:cs="Arial"/>
        </w:rPr>
      </w:pPr>
      <w:r w:rsidRPr="0081382D">
        <w:rPr>
          <w:rFonts w:ascii="Arial" w:hAnsi="Arial" w:cs="Arial"/>
        </w:rPr>
        <w:t>Wszelkie</w:t>
      </w:r>
      <w:r w:rsidRPr="0081382D">
        <w:rPr>
          <w:rFonts w:ascii="Arial" w:hAnsi="Arial" w:cs="Arial"/>
          <w:spacing w:val="-7"/>
        </w:rPr>
        <w:t xml:space="preserve"> </w:t>
      </w:r>
      <w:r w:rsidRPr="0081382D">
        <w:rPr>
          <w:rFonts w:ascii="Arial" w:hAnsi="Arial" w:cs="Arial"/>
        </w:rPr>
        <w:t>zmiany</w:t>
      </w:r>
      <w:r w:rsidRPr="0081382D">
        <w:rPr>
          <w:rFonts w:ascii="Arial" w:hAnsi="Arial" w:cs="Arial"/>
          <w:spacing w:val="-6"/>
        </w:rPr>
        <w:t xml:space="preserve"> </w:t>
      </w:r>
      <w:r w:rsidRPr="0081382D">
        <w:rPr>
          <w:rFonts w:ascii="Arial" w:hAnsi="Arial" w:cs="Arial"/>
        </w:rPr>
        <w:t>i</w:t>
      </w:r>
      <w:r w:rsidRPr="0081382D">
        <w:rPr>
          <w:rFonts w:ascii="Arial" w:hAnsi="Arial" w:cs="Arial"/>
          <w:spacing w:val="-6"/>
        </w:rPr>
        <w:t xml:space="preserve"> </w:t>
      </w:r>
      <w:r w:rsidRPr="0081382D">
        <w:rPr>
          <w:rFonts w:ascii="Arial" w:hAnsi="Arial" w:cs="Arial"/>
        </w:rPr>
        <w:t>uzupełnienia</w:t>
      </w:r>
      <w:r w:rsidRPr="0081382D">
        <w:rPr>
          <w:rFonts w:ascii="Arial" w:hAnsi="Arial" w:cs="Arial"/>
          <w:spacing w:val="-6"/>
        </w:rPr>
        <w:t xml:space="preserve"> </w:t>
      </w:r>
      <w:r w:rsidRPr="0081382D">
        <w:rPr>
          <w:rFonts w:ascii="Arial" w:hAnsi="Arial" w:cs="Arial"/>
        </w:rPr>
        <w:t>treści</w:t>
      </w:r>
      <w:r w:rsidRPr="0081382D">
        <w:rPr>
          <w:rFonts w:ascii="Arial" w:hAnsi="Arial" w:cs="Arial"/>
          <w:spacing w:val="-6"/>
        </w:rPr>
        <w:t xml:space="preserve"> </w:t>
      </w:r>
      <w:r w:rsidRPr="0081382D">
        <w:rPr>
          <w:rFonts w:ascii="Arial" w:hAnsi="Arial" w:cs="Arial"/>
          <w:spacing w:val="-3"/>
        </w:rPr>
        <w:t>umowy</w:t>
      </w:r>
      <w:r w:rsidRPr="0081382D">
        <w:rPr>
          <w:rFonts w:ascii="Arial" w:hAnsi="Arial" w:cs="Arial"/>
          <w:spacing w:val="-6"/>
        </w:rPr>
        <w:t xml:space="preserve"> </w:t>
      </w:r>
      <w:r w:rsidRPr="0081382D">
        <w:rPr>
          <w:rFonts w:ascii="Arial" w:hAnsi="Arial" w:cs="Arial"/>
        </w:rPr>
        <w:t>wymagają</w:t>
      </w:r>
      <w:r w:rsidRPr="0081382D">
        <w:rPr>
          <w:rFonts w:ascii="Arial" w:hAnsi="Arial" w:cs="Arial"/>
          <w:spacing w:val="-6"/>
        </w:rPr>
        <w:t xml:space="preserve"> </w:t>
      </w:r>
      <w:r w:rsidRPr="0081382D">
        <w:rPr>
          <w:rFonts w:ascii="Arial" w:hAnsi="Arial" w:cs="Arial"/>
        </w:rPr>
        <w:t>formy</w:t>
      </w:r>
      <w:r w:rsidRPr="0081382D">
        <w:rPr>
          <w:rFonts w:ascii="Arial" w:hAnsi="Arial" w:cs="Arial"/>
          <w:spacing w:val="-6"/>
        </w:rPr>
        <w:t xml:space="preserve"> </w:t>
      </w:r>
      <w:r w:rsidRPr="0081382D">
        <w:rPr>
          <w:rFonts w:ascii="Arial" w:hAnsi="Arial" w:cs="Arial"/>
        </w:rPr>
        <w:t>pisemnej</w:t>
      </w:r>
      <w:r w:rsidRPr="0081382D">
        <w:rPr>
          <w:rFonts w:ascii="Arial" w:hAnsi="Arial" w:cs="Arial"/>
          <w:spacing w:val="-7"/>
        </w:rPr>
        <w:t xml:space="preserve"> </w:t>
      </w:r>
      <w:r w:rsidRPr="0081382D">
        <w:rPr>
          <w:rFonts w:ascii="Arial" w:hAnsi="Arial" w:cs="Arial"/>
        </w:rPr>
        <w:t xml:space="preserve">w postaci aneksów do </w:t>
      </w:r>
      <w:r w:rsidRPr="0081382D">
        <w:rPr>
          <w:rFonts w:ascii="Arial" w:hAnsi="Arial" w:cs="Arial"/>
          <w:spacing w:val="-3"/>
        </w:rPr>
        <w:t xml:space="preserve">umowy, </w:t>
      </w:r>
      <w:r w:rsidRPr="0081382D">
        <w:rPr>
          <w:rFonts w:ascii="Arial" w:hAnsi="Arial" w:cs="Arial"/>
        </w:rPr>
        <w:t>pod rygorem</w:t>
      </w:r>
      <w:r w:rsidRPr="0081382D">
        <w:rPr>
          <w:rFonts w:ascii="Arial" w:hAnsi="Arial" w:cs="Arial"/>
          <w:spacing w:val="-8"/>
        </w:rPr>
        <w:t xml:space="preserve"> </w:t>
      </w:r>
      <w:r w:rsidRPr="0081382D">
        <w:rPr>
          <w:rFonts w:ascii="Arial" w:hAnsi="Arial" w:cs="Arial"/>
        </w:rPr>
        <w:t>nieważności.</w:t>
      </w:r>
    </w:p>
    <w:p w14:paraId="383B6253" w14:textId="77777777" w:rsidR="00114597" w:rsidRPr="00174864" w:rsidRDefault="00114597" w:rsidP="00757720">
      <w:pPr>
        <w:spacing w:line="276" w:lineRule="auto"/>
        <w:jc w:val="both"/>
        <w:rPr>
          <w:rFonts w:ascii="Arial" w:hAnsi="Arial" w:cs="Arial"/>
        </w:rPr>
      </w:pPr>
      <w:r w:rsidRPr="00174864">
        <w:rPr>
          <w:rFonts w:ascii="Arial" w:hAnsi="Arial" w:cs="Arial"/>
        </w:rPr>
        <w:t>Zamawiający zastrzega sobie możliwość dokonania zmiany umowy zawartej</w:t>
      </w:r>
      <w:r w:rsidRPr="00174864">
        <w:rPr>
          <w:rFonts w:ascii="Arial" w:hAnsi="Arial" w:cs="Arial"/>
          <w:spacing w:val="-9"/>
        </w:rPr>
        <w:t xml:space="preserve"> </w:t>
      </w:r>
      <w:r w:rsidRPr="00174864">
        <w:rPr>
          <w:rFonts w:ascii="Arial" w:hAnsi="Arial" w:cs="Arial"/>
        </w:rPr>
        <w:t>w</w:t>
      </w:r>
      <w:r w:rsidRPr="00174864">
        <w:rPr>
          <w:rFonts w:ascii="Arial" w:hAnsi="Arial" w:cs="Arial"/>
          <w:spacing w:val="-8"/>
        </w:rPr>
        <w:t xml:space="preserve"> </w:t>
      </w:r>
      <w:r w:rsidRPr="00174864">
        <w:rPr>
          <w:rFonts w:ascii="Arial" w:hAnsi="Arial" w:cs="Arial"/>
        </w:rPr>
        <w:t>wyniku</w:t>
      </w:r>
      <w:r w:rsidRPr="00174864">
        <w:rPr>
          <w:rFonts w:ascii="Arial" w:hAnsi="Arial" w:cs="Arial"/>
          <w:spacing w:val="-8"/>
        </w:rPr>
        <w:t xml:space="preserve"> </w:t>
      </w:r>
      <w:r w:rsidRPr="00174864">
        <w:rPr>
          <w:rFonts w:ascii="Arial" w:hAnsi="Arial" w:cs="Arial"/>
        </w:rPr>
        <w:t>przeprowadzenia</w:t>
      </w:r>
      <w:r w:rsidRPr="00174864">
        <w:rPr>
          <w:rFonts w:ascii="Arial" w:hAnsi="Arial" w:cs="Arial"/>
          <w:spacing w:val="-8"/>
        </w:rPr>
        <w:t xml:space="preserve"> </w:t>
      </w:r>
      <w:r w:rsidRPr="00174864">
        <w:rPr>
          <w:rFonts w:ascii="Arial" w:hAnsi="Arial" w:cs="Arial"/>
        </w:rPr>
        <w:t>Zapytania</w:t>
      </w:r>
      <w:r w:rsidRPr="00174864">
        <w:rPr>
          <w:rFonts w:ascii="Arial" w:hAnsi="Arial" w:cs="Arial"/>
          <w:spacing w:val="-9"/>
        </w:rPr>
        <w:t xml:space="preserve"> </w:t>
      </w:r>
      <w:r w:rsidRPr="00174864">
        <w:rPr>
          <w:rFonts w:ascii="Arial" w:hAnsi="Arial" w:cs="Arial"/>
        </w:rPr>
        <w:t>Ofertowego,</w:t>
      </w:r>
      <w:r w:rsidRPr="00174864">
        <w:rPr>
          <w:rFonts w:ascii="Arial" w:hAnsi="Arial" w:cs="Arial"/>
          <w:spacing w:val="-8"/>
        </w:rPr>
        <w:t xml:space="preserve"> </w:t>
      </w:r>
      <w:r w:rsidRPr="00174864">
        <w:rPr>
          <w:rFonts w:ascii="Arial" w:hAnsi="Arial" w:cs="Arial"/>
        </w:rPr>
        <w:t>w</w:t>
      </w:r>
      <w:r w:rsidRPr="00174864">
        <w:rPr>
          <w:rFonts w:ascii="Arial" w:hAnsi="Arial" w:cs="Arial"/>
          <w:spacing w:val="-8"/>
        </w:rPr>
        <w:t xml:space="preserve"> </w:t>
      </w:r>
      <w:r w:rsidRPr="00174864">
        <w:rPr>
          <w:rFonts w:ascii="Arial" w:hAnsi="Arial" w:cs="Arial"/>
        </w:rPr>
        <w:t>następujących przypadkach:</w:t>
      </w:r>
    </w:p>
    <w:p w14:paraId="5937D874" w14:textId="77777777" w:rsidR="00114597" w:rsidRPr="00174864" w:rsidRDefault="00114597" w:rsidP="00757720">
      <w:pPr>
        <w:pStyle w:val="Akapitzlist"/>
        <w:numPr>
          <w:ilvl w:val="0"/>
          <w:numId w:val="9"/>
        </w:numPr>
        <w:spacing w:line="276" w:lineRule="auto"/>
        <w:ind w:left="0"/>
        <w:jc w:val="both"/>
        <w:rPr>
          <w:rFonts w:ascii="Arial" w:hAnsi="Arial" w:cs="Arial"/>
        </w:rPr>
      </w:pPr>
      <w:r w:rsidRPr="00174864">
        <w:rPr>
          <w:rFonts w:ascii="Arial" w:hAnsi="Arial" w:cs="Arial"/>
        </w:rPr>
        <w:t>Wystąpienie siły wyższej, przez którą rozumie się wydarzenia, które w chwili podpisania umowy nie mogły być przez Strony przewidziane i zostały</w:t>
      </w:r>
      <w:r w:rsidRPr="00174864">
        <w:rPr>
          <w:rFonts w:ascii="Arial" w:hAnsi="Arial" w:cs="Arial"/>
          <w:spacing w:val="-8"/>
        </w:rPr>
        <w:t xml:space="preserve"> </w:t>
      </w:r>
      <w:r w:rsidRPr="00174864">
        <w:rPr>
          <w:rFonts w:ascii="Arial" w:hAnsi="Arial" w:cs="Arial"/>
        </w:rPr>
        <w:t>spowodowane</w:t>
      </w:r>
      <w:r w:rsidRPr="00174864">
        <w:rPr>
          <w:rFonts w:ascii="Arial" w:hAnsi="Arial" w:cs="Arial"/>
          <w:spacing w:val="-7"/>
        </w:rPr>
        <w:t xml:space="preserve"> </w:t>
      </w:r>
      <w:r w:rsidRPr="00174864">
        <w:rPr>
          <w:rFonts w:ascii="Arial" w:hAnsi="Arial" w:cs="Arial"/>
        </w:rPr>
        <w:t>przez</w:t>
      </w:r>
      <w:r w:rsidRPr="00174864">
        <w:rPr>
          <w:rFonts w:ascii="Arial" w:hAnsi="Arial" w:cs="Arial"/>
          <w:spacing w:val="-7"/>
        </w:rPr>
        <w:t xml:space="preserve"> </w:t>
      </w:r>
      <w:r w:rsidRPr="00174864">
        <w:rPr>
          <w:rFonts w:ascii="Arial" w:hAnsi="Arial" w:cs="Arial"/>
        </w:rPr>
        <w:t>okoliczności</w:t>
      </w:r>
      <w:r w:rsidRPr="00174864">
        <w:rPr>
          <w:rFonts w:ascii="Arial" w:hAnsi="Arial" w:cs="Arial"/>
          <w:spacing w:val="-7"/>
        </w:rPr>
        <w:t xml:space="preserve"> </w:t>
      </w:r>
      <w:r w:rsidRPr="00174864">
        <w:rPr>
          <w:rFonts w:ascii="Arial" w:hAnsi="Arial" w:cs="Arial"/>
        </w:rPr>
        <w:t>od</w:t>
      </w:r>
      <w:r w:rsidRPr="00174864">
        <w:rPr>
          <w:rFonts w:ascii="Arial" w:hAnsi="Arial" w:cs="Arial"/>
          <w:spacing w:val="-7"/>
        </w:rPr>
        <w:t xml:space="preserve"> </w:t>
      </w:r>
      <w:r w:rsidRPr="00174864">
        <w:rPr>
          <w:rFonts w:ascii="Arial" w:hAnsi="Arial" w:cs="Arial"/>
        </w:rPr>
        <w:t>nich</w:t>
      </w:r>
      <w:r w:rsidRPr="00174864">
        <w:rPr>
          <w:rFonts w:ascii="Arial" w:hAnsi="Arial" w:cs="Arial"/>
          <w:spacing w:val="-8"/>
        </w:rPr>
        <w:t xml:space="preserve"> </w:t>
      </w:r>
      <w:r w:rsidRPr="00174864">
        <w:rPr>
          <w:rFonts w:ascii="Arial" w:hAnsi="Arial" w:cs="Arial"/>
        </w:rPr>
        <w:t>niezależne</w:t>
      </w:r>
      <w:r w:rsidRPr="00174864">
        <w:rPr>
          <w:rFonts w:ascii="Arial" w:hAnsi="Arial" w:cs="Arial"/>
          <w:spacing w:val="-7"/>
        </w:rPr>
        <w:t xml:space="preserve"> </w:t>
      </w:r>
      <w:r w:rsidRPr="00174864">
        <w:rPr>
          <w:rFonts w:ascii="Arial" w:hAnsi="Arial" w:cs="Arial"/>
        </w:rPr>
        <w:t>takie</w:t>
      </w:r>
      <w:r w:rsidRPr="00174864">
        <w:rPr>
          <w:rFonts w:ascii="Arial" w:hAnsi="Arial" w:cs="Arial"/>
          <w:spacing w:val="-7"/>
        </w:rPr>
        <w:t xml:space="preserve"> </w:t>
      </w:r>
      <w:r w:rsidRPr="00174864">
        <w:rPr>
          <w:rFonts w:ascii="Arial" w:hAnsi="Arial" w:cs="Arial"/>
        </w:rPr>
        <w:t xml:space="preserve">jak wojna, </w:t>
      </w:r>
      <w:r w:rsidRPr="00174864">
        <w:rPr>
          <w:rFonts w:ascii="Arial" w:hAnsi="Arial" w:cs="Arial"/>
          <w:spacing w:val="-4"/>
        </w:rPr>
        <w:t xml:space="preserve">pożar, </w:t>
      </w:r>
      <w:r w:rsidRPr="00174864">
        <w:rPr>
          <w:rFonts w:ascii="Arial" w:hAnsi="Arial" w:cs="Arial"/>
        </w:rPr>
        <w:t xml:space="preserve">susza, powódź, inne naturalne klęski, uniemożliwiającej wykonanie przedmiotu </w:t>
      </w:r>
      <w:r w:rsidRPr="00174864">
        <w:rPr>
          <w:rFonts w:ascii="Arial" w:hAnsi="Arial" w:cs="Arial"/>
        </w:rPr>
        <w:lastRenderedPageBreak/>
        <w:t>zamówienia w terminach określonych w umowie, o ile nie doprowadzi to do zmiany charakteru</w:t>
      </w:r>
      <w:r w:rsidRPr="00174864">
        <w:rPr>
          <w:rFonts w:ascii="Arial" w:hAnsi="Arial" w:cs="Arial"/>
          <w:spacing w:val="-26"/>
        </w:rPr>
        <w:t xml:space="preserve"> </w:t>
      </w:r>
      <w:r w:rsidRPr="00174864">
        <w:rPr>
          <w:rFonts w:ascii="Arial" w:hAnsi="Arial" w:cs="Arial"/>
          <w:spacing w:val="-3"/>
        </w:rPr>
        <w:t>umowy.</w:t>
      </w:r>
    </w:p>
    <w:p w14:paraId="4E77ACDC" w14:textId="77777777" w:rsidR="00114597" w:rsidRPr="00174864" w:rsidRDefault="00114597" w:rsidP="00757720">
      <w:pPr>
        <w:spacing w:line="276" w:lineRule="auto"/>
        <w:jc w:val="both"/>
        <w:rPr>
          <w:rFonts w:ascii="Arial" w:hAnsi="Arial" w:cs="Arial"/>
        </w:rPr>
      </w:pPr>
      <w:r w:rsidRPr="00174864">
        <w:rPr>
          <w:rFonts w:ascii="Arial" w:hAnsi="Arial" w:cs="Arial"/>
        </w:rPr>
        <w:t>Zmiana</w:t>
      </w:r>
      <w:r w:rsidRPr="00174864">
        <w:rPr>
          <w:rFonts w:ascii="Arial" w:hAnsi="Arial" w:cs="Arial"/>
          <w:spacing w:val="-7"/>
        </w:rPr>
        <w:t xml:space="preserve"> </w:t>
      </w:r>
      <w:r w:rsidRPr="00174864">
        <w:rPr>
          <w:rFonts w:ascii="Arial" w:hAnsi="Arial" w:cs="Arial"/>
        </w:rPr>
        <w:t>nie</w:t>
      </w:r>
      <w:r w:rsidRPr="00174864">
        <w:rPr>
          <w:rFonts w:ascii="Arial" w:hAnsi="Arial" w:cs="Arial"/>
          <w:spacing w:val="-7"/>
        </w:rPr>
        <w:t xml:space="preserve"> </w:t>
      </w:r>
      <w:r w:rsidRPr="00174864">
        <w:rPr>
          <w:rFonts w:ascii="Arial" w:hAnsi="Arial" w:cs="Arial"/>
        </w:rPr>
        <w:t>prowadzi</w:t>
      </w:r>
      <w:r w:rsidRPr="00174864">
        <w:rPr>
          <w:rFonts w:ascii="Arial" w:hAnsi="Arial" w:cs="Arial"/>
          <w:spacing w:val="-7"/>
        </w:rPr>
        <w:t xml:space="preserve"> </w:t>
      </w:r>
      <w:r w:rsidRPr="00174864">
        <w:rPr>
          <w:rFonts w:ascii="Arial" w:hAnsi="Arial" w:cs="Arial"/>
        </w:rPr>
        <w:t>do</w:t>
      </w:r>
      <w:r w:rsidRPr="00174864">
        <w:rPr>
          <w:rFonts w:ascii="Arial" w:hAnsi="Arial" w:cs="Arial"/>
          <w:spacing w:val="-7"/>
        </w:rPr>
        <w:t xml:space="preserve"> </w:t>
      </w:r>
      <w:r w:rsidRPr="00174864">
        <w:rPr>
          <w:rFonts w:ascii="Arial" w:hAnsi="Arial" w:cs="Arial"/>
        </w:rPr>
        <w:t>zmiany</w:t>
      </w:r>
      <w:r w:rsidRPr="00174864">
        <w:rPr>
          <w:rFonts w:ascii="Arial" w:hAnsi="Arial" w:cs="Arial"/>
          <w:spacing w:val="-6"/>
        </w:rPr>
        <w:t xml:space="preserve"> </w:t>
      </w:r>
      <w:r w:rsidRPr="00174864">
        <w:rPr>
          <w:rFonts w:ascii="Arial" w:hAnsi="Arial" w:cs="Arial"/>
        </w:rPr>
        <w:t>charakteru</w:t>
      </w:r>
      <w:r w:rsidRPr="00174864">
        <w:rPr>
          <w:rFonts w:ascii="Arial" w:hAnsi="Arial" w:cs="Arial"/>
          <w:spacing w:val="-7"/>
        </w:rPr>
        <w:t xml:space="preserve"> </w:t>
      </w:r>
      <w:r w:rsidRPr="00174864">
        <w:rPr>
          <w:rFonts w:ascii="Arial" w:hAnsi="Arial" w:cs="Arial"/>
        </w:rPr>
        <w:t>umowy</w:t>
      </w:r>
      <w:r w:rsidRPr="00174864">
        <w:rPr>
          <w:rFonts w:ascii="Arial" w:hAnsi="Arial" w:cs="Arial"/>
          <w:spacing w:val="-7"/>
        </w:rPr>
        <w:t xml:space="preserve"> </w:t>
      </w:r>
      <w:r w:rsidRPr="00174864">
        <w:rPr>
          <w:rFonts w:ascii="Arial" w:hAnsi="Arial" w:cs="Arial"/>
        </w:rPr>
        <w:t>i</w:t>
      </w:r>
      <w:r w:rsidRPr="00174864">
        <w:rPr>
          <w:rFonts w:ascii="Arial" w:hAnsi="Arial" w:cs="Arial"/>
          <w:spacing w:val="-7"/>
        </w:rPr>
        <w:t xml:space="preserve"> </w:t>
      </w:r>
      <w:r w:rsidRPr="00174864">
        <w:rPr>
          <w:rFonts w:ascii="Arial" w:hAnsi="Arial" w:cs="Arial"/>
        </w:rPr>
        <w:t>zostały</w:t>
      </w:r>
      <w:r w:rsidRPr="00174864">
        <w:rPr>
          <w:rFonts w:ascii="Arial" w:hAnsi="Arial" w:cs="Arial"/>
          <w:spacing w:val="-6"/>
        </w:rPr>
        <w:t xml:space="preserve"> </w:t>
      </w:r>
      <w:r w:rsidRPr="00174864">
        <w:rPr>
          <w:rFonts w:ascii="Arial" w:hAnsi="Arial" w:cs="Arial"/>
        </w:rPr>
        <w:t>spełnione łącznie następujące</w:t>
      </w:r>
      <w:r w:rsidRPr="00174864">
        <w:rPr>
          <w:rFonts w:ascii="Arial" w:hAnsi="Arial" w:cs="Arial"/>
          <w:spacing w:val="-3"/>
        </w:rPr>
        <w:t xml:space="preserve"> </w:t>
      </w:r>
      <w:r w:rsidRPr="00174864">
        <w:rPr>
          <w:rFonts w:ascii="Arial" w:hAnsi="Arial" w:cs="Arial"/>
        </w:rPr>
        <w:t>warunki:</w:t>
      </w:r>
    </w:p>
    <w:p w14:paraId="602F6224" w14:textId="208A64B2" w:rsidR="00114597" w:rsidRPr="00174864" w:rsidRDefault="00C60380" w:rsidP="00757720">
      <w:pPr>
        <w:spacing w:line="276" w:lineRule="auto"/>
        <w:jc w:val="both"/>
        <w:rPr>
          <w:rFonts w:ascii="Arial" w:hAnsi="Arial" w:cs="Arial"/>
        </w:rPr>
      </w:pPr>
      <w:r>
        <w:rPr>
          <w:rFonts w:ascii="Arial" w:hAnsi="Arial" w:cs="Arial"/>
        </w:rPr>
        <w:t>–</w:t>
      </w:r>
      <w:r w:rsidR="00114597" w:rsidRPr="00174864">
        <w:rPr>
          <w:rFonts w:ascii="Arial" w:hAnsi="Arial" w:cs="Arial"/>
        </w:rPr>
        <w:t xml:space="preserve"> konieczność zmiany umowy spowodowana jest okolicznościami,</w:t>
      </w:r>
      <w:r w:rsidR="00114597" w:rsidRPr="00174864">
        <w:rPr>
          <w:rFonts w:ascii="Arial" w:hAnsi="Arial" w:cs="Arial"/>
          <w:spacing w:val="-12"/>
        </w:rPr>
        <w:t xml:space="preserve"> </w:t>
      </w:r>
      <w:r w:rsidR="00114597" w:rsidRPr="00174864">
        <w:rPr>
          <w:rFonts w:ascii="Arial" w:hAnsi="Arial" w:cs="Arial"/>
        </w:rPr>
        <w:t>których</w:t>
      </w:r>
      <w:r w:rsidR="00114597" w:rsidRPr="00174864">
        <w:rPr>
          <w:rFonts w:ascii="Arial" w:hAnsi="Arial" w:cs="Arial"/>
          <w:spacing w:val="-11"/>
        </w:rPr>
        <w:t xml:space="preserve"> </w:t>
      </w:r>
      <w:r w:rsidR="00114597" w:rsidRPr="00174864">
        <w:rPr>
          <w:rFonts w:ascii="Arial" w:hAnsi="Arial" w:cs="Arial"/>
        </w:rPr>
        <w:t>Zamawiający,</w:t>
      </w:r>
      <w:r w:rsidR="00114597" w:rsidRPr="00174864">
        <w:rPr>
          <w:rFonts w:ascii="Arial" w:hAnsi="Arial" w:cs="Arial"/>
          <w:spacing w:val="-12"/>
        </w:rPr>
        <w:t xml:space="preserve"> </w:t>
      </w:r>
      <w:r w:rsidR="00114597" w:rsidRPr="00174864">
        <w:rPr>
          <w:rFonts w:ascii="Arial" w:hAnsi="Arial" w:cs="Arial"/>
        </w:rPr>
        <w:t>działając</w:t>
      </w:r>
      <w:r w:rsidR="00114597" w:rsidRPr="00174864">
        <w:rPr>
          <w:rFonts w:ascii="Arial" w:hAnsi="Arial" w:cs="Arial"/>
          <w:spacing w:val="-11"/>
        </w:rPr>
        <w:t xml:space="preserve"> </w:t>
      </w:r>
      <w:r w:rsidR="00114597" w:rsidRPr="00174864">
        <w:rPr>
          <w:rFonts w:ascii="Arial" w:hAnsi="Arial" w:cs="Arial"/>
        </w:rPr>
        <w:t>z</w:t>
      </w:r>
      <w:r w:rsidR="00114597" w:rsidRPr="00174864">
        <w:rPr>
          <w:rFonts w:ascii="Arial" w:hAnsi="Arial" w:cs="Arial"/>
          <w:spacing w:val="-12"/>
        </w:rPr>
        <w:t xml:space="preserve"> </w:t>
      </w:r>
      <w:r w:rsidR="00114597" w:rsidRPr="00174864">
        <w:rPr>
          <w:rFonts w:ascii="Arial" w:hAnsi="Arial" w:cs="Arial"/>
        </w:rPr>
        <w:t>należytą starannością, nie mógł</w:t>
      </w:r>
      <w:r w:rsidR="00114597" w:rsidRPr="00174864">
        <w:rPr>
          <w:rFonts w:ascii="Arial" w:hAnsi="Arial" w:cs="Arial"/>
          <w:spacing w:val="-6"/>
        </w:rPr>
        <w:t xml:space="preserve"> </w:t>
      </w:r>
      <w:r w:rsidR="00114597" w:rsidRPr="00174864">
        <w:rPr>
          <w:rFonts w:ascii="Arial" w:hAnsi="Arial" w:cs="Arial"/>
        </w:rPr>
        <w:t>przewidzieć,</w:t>
      </w:r>
    </w:p>
    <w:p w14:paraId="14D4E057" w14:textId="279ABE0B" w:rsidR="00114597" w:rsidRPr="00174864" w:rsidRDefault="00C60380" w:rsidP="00757720">
      <w:pPr>
        <w:spacing w:line="276" w:lineRule="auto"/>
        <w:jc w:val="both"/>
        <w:rPr>
          <w:rFonts w:ascii="Arial" w:hAnsi="Arial" w:cs="Arial"/>
        </w:rPr>
      </w:pPr>
      <w:r>
        <w:rPr>
          <w:rFonts w:ascii="Arial" w:hAnsi="Arial" w:cs="Arial"/>
        </w:rPr>
        <w:t>–</w:t>
      </w:r>
      <w:r w:rsidR="00114597" w:rsidRPr="00174864">
        <w:rPr>
          <w:rFonts w:ascii="Arial" w:hAnsi="Arial" w:cs="Arial"/>
        </w:rPr>
        <w:t xml:space="preserve"> wartość</w:t>
      </w:r>
      <w:r w:rsidR="00114597" w:rsidRPr="00174864">
        <w:rPr>
          <w:rFonts w:ascii="Arial" w:hAnsi="Arial" w:cs="Arial"/>
          <w:spacing w:val="-7"/>
        </w:rPr>
        <w:t xml:space="preserve"> </w:t>
      </w:r>
      <w:r w:rsidR="00114597" w:rsidRPr="00174864">
        <w:rPr>
          <w:rFonts w:ascii="Arial" w:hAnsi="Arial" w:cs="Arial"/>
        </w:rPr>
        <w:t>zmiany</w:t>
      </w:r>
      <w:r w:rsidR="00114597" w:rsidRPr="00174864">
        <w:rPr>
          <w:rFonts w:ascii="Arial" w:hAnsi="Arial" w:cs="Arial"/>
          <w:spacing w:val="-7"/>
        </w:rPr>
        <w:t xml:space="preserve"> </w:t>
      </w:r>
      <w:r w:rsidR="00114597" w:rsidRPr="00174864">
        <w:rPr>
          <w:rFonts w:ascii="Arial" w:hAnsi="Arial" w:cs="Arial"/>
        </w:rPr>
        <w:t>nie</w:t>
      </w:r>
      <w:r w:rsidR="00114597" w:rsidRPr="00174864">
        <w:rPr>
          <w:rFonts w:ascii="Arial" w:hAnsi="Arial" w:cs="Arial"/>
          <w:spacing w:val="-7"/>
        </w:rPr>
        <w:t xml:space="preserve"> </w:t>
      </w:r>
      <w:r w:rsidR="00114597" w:rsidRPr="00174864">
        <w:rPr>
          <w:rFonts w:ascii="Arial" w:hAnsi="Arial" w:cs="Arial"/>
        </w:rPr>
        <w:t>przekracza</w:t>
      </w:r>
      <w:r w:rsidR="00114597" w:rsidRPr="00174864">
        <w:rPr>
          <w:rFonts w:ascii="Arial" w:hAnsi="Arial" w:cs="Arial"/>
          <w:spacing w:val="-7"/>
        </w:rPr>
        <w:t xml:space="preserve"> </w:t>
      </w:r>
      <w:r w:rsidR="00114597" w:rsidRPr="00174864">
        <w:rPr>
          <w:rFonts w:ascii="Arial" w:hAnsi="Arial" w:cs="Arial"/>
        </w:rPr>
        <w:t>50%</w:t>
      </w:r>
      <w:r w:rsidR="00114597" w:rsidRPr="00174864">
        <w:rPr>
          <w:rFonts w:ascii="Arial" w:hAnsi="Arial" w:cs="Arial"/>
          <w:spacing w:val="-7"/>
        </w:rPr>
        <w:t xml:space="preserve"> </w:t>
      </w:r>
      <w:r w:rsidR="00114597" w:rsidRPr="00174864">
        <w:rPr>
          <w:rFonts w:ascii="Arial" w:hAnsi="Arial" w:cs="Arial"/>
        </w:rPr>
        <w:t>wartości</w:t>
      </w:r>
      <w:r w:rsidR="00114597" w:rsidRPr="00174864">
        <w:rPr>
          <w:rFonts w:ascii="Arial" w:hAnsi="Arial" w:cs="Arial"/>
          <w:spacing w:val="-7"/>
        </w:rPr>
        <w:t xml:space="preserve"> </w:t>
      </w:r>
      <w:r w:rsidR="00114597" w:rsidRPr="00174864">
        <w:rPr>
          <w:rFonts w:ascii="Arial" w:hAnsi="Arial" w:cs="Arial"/>
        </w:rPr>
        <w:t>zamówienia określonej pierwotnie w</w:t>
      </w:r>
      <w:r w:rsidR="00114597" w:rsidRPr="00174864">
        <w:rPr>
          <w:rFonts w:ascii="Arial" w:hAnsi="Arial" w:cs="Arial"/>
          <w:spacing w:val="-5"/>
        </w:rPr>
        <w:t xml:space="preserve"> </w:t>
      </w:r>
      <w:r w:rsidR="00114597" w:rsidRPr="00174864">
        <w:rPr>
          <w:rFonts w:ascii="Arial" w:hAnsi="Arial" w:cs="Arial"/>
        </w:rPr>
        <w:t>umowie.</w:t>
      </w:r>
    </w:p>
    <w:p w14:paraId="45AF143D" w14:textId="77777777" w:rsidR="00114597" w:rsidRDefault="00114597" w:rsidP="00757720">
      <w:pPr>
        <w:spacing w:line="276" w:lineRule="auto"/>
        <w:jc w:val="both"/>
        <w:rPr>
          <w:rFonts w:ascii="Arial" w:hAnsi="Arial" w:cs="Arial"/>
        </w:rPr>
      </w:pPr>
    </w:p>
    <w:p w14:paraId="68A84F8F" w14:textId="77777777" w:rsidR="0081382D" w:rsidRDefault="0081382D" w:rsidP="00757720">
      <w:pPr>
        <w:pStyle w:val="Nagwek11"/>
        <w:numPr>
          <w:ilvl w:val="1"/>
          <w:numId w:val="2"/>
        </w:numPr>
        <w:tabs>
          <w:tab w:val="left" w:pos="477"/>
        </w:tabs>
        <w:spacing w:line="276" w:lineRule="auto"/>
        <w:ind w:left="0"/>
        <w:jc w:val="both"/>
        <w:rPr>
          <w:rFonts w:ascii="Arial" w:hAnsi="Arial" w:cs="Arial"/>
        </w:rPr>
      </w:pPr>
      <w:r w:rsidRPr="00174864">
        <w:rPr>
          <w:rFonts w:ascii="Arial" w:hAnsi="Arial" w:cs="Arial"/>
        </w:rPr>
        <w:t>Dodatkowe</w:t>
      </w:r>
      <w:r w:rsidRPr="00174864">
        <w:rPr>
          <w:rFonts w:ascii="Arial" w:hAnsi="Arial" w:cs="Arial"/>
          <w:spacing w:val="-2"/>
        </w:rPr>
        <w:t xml:space="preserve"> </w:t>
      </w:r>
      <w:r w:rsidRPr="00174864">
        <w:rPr>
          <w:rFonts w:ascii="Arial" w:hAnsi="Arial" w:cs="Arial"/>
        </w:rPr>
        <w:t>informacje:</w:t>
      </w:r>
    </w:p>
    <w:p w14:paraId="1C011444" w14:textId="77777777" w:rsidR="0081382D" w:rsidRPr="00174864" w:rsidRDefault="0081382D" w:rsidP="00757720">
      <w:pPr>
        <w:pStyle w:val="Nagwek11"/>
        <w:tabs>
          <w:tab w:val="left" w:pos="477"/>
        </w:tabs>
        <w:spacing w:line="276" w:lineRule="auto"/>
        <w:ind w:left="0" w:firstLine="0"/>
        <w:jc w:val="both"/>
        <w:rPr>
          <w:rFonts w:ascii="Arial" w:hAnsi="Arial" w:cs="Arial"/>
        </w:rPr>
      </w:pPr>
    </w:p>
    <w:p w14:paraId="70733D15" w14:textId="1E904C56" w:rsidR="0081382D" w:rsidRPr="00174864" w:rsidRDefault="0081382D" w:rsidP="00757720">
      <w:pPr>
        <w:pStyle w:val="Akapitzlist"/>
        <w:numPr>
          <w:ilvl w:val="2"/>
          <w:numId w:val="2"/>
        </w:numPr>
        <w:tabs>
          <w:tab w:val="left" w:pos="837"/>
        </w:tabs>
        <w:spacing w:line="276" w:lineRule="auto"/>
        <w:ind w:left="0"/>
        <w:jc w:val="both"/>
        <w:rPr>
          <w:rFonts w:ascii="Arial" w:hAnsi="Arial" w:cs="Arial"/>
        </w:rPr>
      </w:pPr>
      <w:r w:rsidRPr="00174864">
        <w:rPr>
          <w:rFonts w:ascii="Arial" w:hAnsi="Arial" w:cs="Arial"/>
        </w:rPr>
        <w:t>Poprzez złożenie oferty Oferent wyraża zgodę na podanie do wiadomości pozostałych Oferentów</w:t>
      </w:r>
      <w:r w:rsidRPr="00174864">
        <w:rPr>
          <w:rFonts w:ascii="Arial" w:hAnsi="Arial" w:cs="Arial"/>
          <w:spacing w:val="-11"/>
        </w:rPr>
        <w:t xml:space="preserve"> </w:t>
      </w:r>
      <w:r w:rsidRPr="00174864">
        <w:rPr>
          <w:rFonts w:ascii="Arial" w:hAnsi="Arial" w:cs="Arial"/>
        </w:rPr>
        <w:t>szczegółów</w:t>
      </w:r>
      <w:r w:rsidRPr="00174864">
        <w:rPr>
          <w:rFonts w:ascii="Arial" w:hAnsi="Arial" w:cs="Arial"/>
          <w:spacing w:val="-10"/>
        </w:rPr>
        <w:t xml:space="preserve"> </w:t>
      </w:r>
      <w:r w:rsidRPr="00174864">
        <w:rPr>
          <w:rFonts w:ascii="Arial" w:hAnsi="Arial" w:cs="Arial"/>
        </w:rPr>
        <w:t>oferty.</w:t>
      </w:r>
      <w:r w:rsidRPr="00174864">
        <w:rPr>
          <w:rFonts w:ascii="Arial" w:hAnsi="Arial" w:cs="Arial"/>
          <w:spacing w:val="-10"/>
        </w:rPr>
        <w:t xml:space="preserve"> </w:t>
      </w:r>
      <w:r w:rsidRPr="00174864">
        <w:rPr>
          <w:rFonts w:ascii="Arial" w:hAnsi="Arial" w:cs="Arial"/>
        </w:rPr>
        <w:t>Oferent</w:t>
      </w:r>
      <w:r w:rsidRPr="00174864">
        <w:rPr>
          <w:rFonts w:ascii="Arial" w:hAnsi="Arial" w:cs="Arial"/>
          <w:spacing w:val="-10"/>
        </w:rPr>
        <w:t xml:space="preserve"> </w:t>
      </w:r>
      <w:r w:rsidRPr="00174864">
        <w:rPr>
          <w:rFonts w:ascii="Arial" w:hAnsi="Arial" w:cs="Arial"/>
        </w:rPr>
        <w:t>ma</w:t>
      </w:r>
      <w:r w:rsidRPr="00174864">
        <w:rPr>
          <w:rFonts w:ascii="Arial" w:hAnsi="Arial" w:cs="Arial"/>
          <w:spacing w:val="-12"/>
        </w:rPr>
        <w:t xml:space="preserve"> </w:t>
      </w:r>
      <w:r w:rsidRPr="00174864">
        <w:rPr>
          <w:rFonts w:ascii="Arial" w:hAnsi="Arial" w:cs="Arial"/>
        </w:rPr>
        <w:t>prawo</w:t>
      </w:r>
      <w:r w:rsidRPr="00174864">
        <w:rPr>
          <w:rFonts w:ascii="Arial" w:hAnsi="Arial" w:cs="Arial"/>
          <w:spacing w:val="-7"/>
        </w:rPr>
        <w:t xml:space="preserve"> </w:t>
      </w:r>
      <w:r w:rsidRPr="00174864">
        <w:rPr>
          <w:rFonts w:ascii="Arial" w:hAnsi="Arial" w:cs="Arial"/>
        </w:rPr>
        <w:t>nie</w:t>
      </w:r>
      <w:r w:rsidRPr="00174864">
        <w:rPr>
          <w:rFonts w:ascii="Arial" w:hAnsi="Arial" w:cs="Arial"/>
          <w:spacing w:val="-11"/>
        </w:rPr>
        <w:t xml:space="preserve"> </w:t>
      </w:r>
      <w:r w:rsidRPr="00174864">
        <w:rPr>
          <w:rFonts w:ascii="Arial" w:hAnsi="Arial" w:cs="Arial"/>
        </w:rPr>
        <w:t>wyrazić</w:t>
      </w:r>
      <w:r w:rsidRPr="00174864">
        <w:rPr>
          <w:rFonts w:ascii="Arial" w:hAnsi="Arial" w:cs="Arial"/>
          <w:spacing w:val="-9"/>
        </w:rPr>
        <w:t xml:space="preserve"> </w:t>
      </w:r>
      <w:r w:rsidRPr="00174864">
        <w:rPr>
          <w:rFonts w:ascii="Arial" w:hAnsi="Arial" w:cs="Arial"/>
        </w:rPr>
        <w:t>zgody</w:t>
      </w:r>
      <w:r w:rsidRPr="00174864">
        <w:rPr>
          <w:rFonts w:ascii="Arial" w:hAnsi="Arial" w:cs="Arial"/>
          <w:spacing w:val="-8"/>
        </w:rPr>
        <w:t xml:space="preserve"> </w:t>
      </w:r>
      <w:r w:rsidRPr="00174864">
        <w:rPr>
          <w:rFonts w:ascii="Arial" w:hAnsi="Arial" w:cs="Arial"/>
        </w:rPr>
        <w:t>na</w:t>
      </w:r>
      <w:r w:rsidRPr="00174864">
        <w:rPr>
          <w:rFonts w:ascii="Arial" w:hAnsi="Arial" w:cs="Arial"/>
          <w:spacing w:val="-8"/>
        </w:rPr>
        <w:t xml:space="preserve"> </w:t>
      </w:r>
      <w:r w:rsidRPr="00174864">
        <w:rPr>
          <w:rFonts w:ascii="Arial" w:hAnsi="Arial" w:cs="Arial"/>
        </w:rPr>
        <w:t>podanie</w:t>
      </w:r>
      <w:r w:rsidRPr="00174864">
        <w:rPr>
          <w:rFonts w:ascii="Arial" w:hAnsi="Arial" w:cs="Arial"/>
          <w:spacing w:val="-9"/>
        </w:rPr>
        <w:t xml:space="preserve"> </w:t>
      </w:r>
      <w:r w:rsidRPr="00174864">
        <w:rPr>
          <w:rFonts w:ascii="Arial" w:hAnsi="Arial" w:cs="Arial"/>
        </w:rPr>
        <w:t>do</w:t>
      </w:r>
      <w:r w:rsidRPr="00174864">
        <w:rPr>
          <w:rFonts w:ascii="Arial" w:hAnsi="Arial" w:cs="Arial"/>
          <w:spacing w:val="-12"/>
        </w:rPr>
        <w:t xml:space="preserve"> </w:t>
      </w:r>
      <w:r w:rsidRPr="00174864">
        <w:rPr>
          <w:rFonts w:ascii="Arial" w:hAnsi="Arial" w:cs="Arial"/>
        </w:rPr>
        <w:t>wiadomości informacji dotyczących tajemnicy przedsiębiorstwa zgodnie z przepisami o zwalczaniu nieuczciwej konkurencji (ustawa z dnia 16 kwietnia 1993 r. o zwalczaniu nieuczciwej konkurencji (Dz.U. 2020 poz.</w:t>
      </w:r>
      <w:r w:rsidRPr="00174864">
        <w:rPr>
          <w:rFonts w:ascii="Arial" w:hAnsi="Arial" w:cs="Arial"/>
          <w:spacing w:val="-4"/>
        </w:rPr>
        <w:t xml:space="preserve"> </w:t>
      </w:r>
      <w:r w:rsidRPr="00174864">
        <w:rPr>
          <w:rFonts w:ascii="Arial" w:hAnsi="Arial" w:cs="Arial"/>
        </w:rPr>
        <w:t>1913).</w:t>
      </w:r>
    </w:p>
    <w:p w14:paraId="0FFB3A4E" w14:textId="77777777" w:rsidR="0081382D" w:rsidRPr="00174864" w:rsidRDefault="0081382D" w:rsidP="00757720">
      <w:pPr>
        <w:pStyle w:val="Akapitzlist"/>
        <w:numPr>
          <w:ilvl w:val="2"/>
          <w:numId w:val="2"/>
        </w:numPr>
        <w:tabs>
          <w:tab w:val="left" w:pos="837"/>
        </w:tabs>
        <w:spacing w:line="276" w:lineRule="auto"/>
        <w:ind w:left="0" w:hanging="361"/>
        <w:jc w:val="both"/>
        <w:rPr>
          <w:rFonts w:ascii="Arial" w:hAnsi="Arial" w:cs="Arial"/>
        </w:rPr>
      </w:pPr>
      <w:r w:rsidRPr="00174864">
        <w:rPr>
          <w:rFonts w:ascii="Arial" w:hAnsi="Arial" w:cs="Arial"/>
        </w:rPr>
        <w:t>Zamawiający nie dopuszcza możliwości składania ofert</w:t>
      </w:r>
      <w:r w:rsidRPr="00174864">
        <w:rPr>
          <w:rFonts w:ascii="Arial" w:hAnsi="Arial" w:cs="Arial"/>
          <w:spacing w:val="-9"/>
        </w:rPr>
        <w:t xml:space="preserve"> </w:t>
      </w:r>
      <w:r w:rsidRPr="00174864">
        <w:rPr>
          <w:rFonts w:ascii="Arial" w:hAnsi="Arial" w:cs="Arial"/>
        </w:rPr>
        <w:t>częściowych.</w:t>
      </w:r>
    </w:p>
    <w:p w14:paraId="33F87690" w14:textId="77777777" w:rsidR="0081382D" w:rsidRPr="00174864" w:rsidRDefault="0081382D" w:rsidP="00757720">
      <w:pPr>
        <w:pStyle w:val="Akapitzlist"/>
        <w:numPr>
          <w:ilvl w:val="2"/>
          <w:numId w:val="2"/>
        </w:numPr>
        <w:tabs>
          <w:tab w:val="left" w:pos="837"/>
        </w:tabs>
        <w:spacing w:line="276" w:lineRule="auto"/>
        <w:ind w:left="0" w:hanging="361"/>
        <w:jc w:val="both"/>
        <w:rPr>
          <w:rFonts w:ascii="Arial" w:hAnsi="Arial" w:cs="Arial"/>
        </w:rPr>
      </w:pPr>
      <w:r w:rsidRPr="00174864">
        <w:rPr>
          <w:rFonts w:ascii="Arial" w:hAnsi="Arial" w:cs="Arial"/>
        </w:rPr>
        <w:t>Zamawiający nie dopuszcza składania ofert</w:t>
      </w:r>
      <w:r w:rsidRPr="00174864">
        <w:rPr>
          <w:rFonts w:ascii="Arial" w:hAnsi="Arial" w:cs="Arial"/>
          <w:spacing w:val="-13"/>
        </w:rPr>
        <w:t xml:space="preserve"> </w:t>
      </w:r>
      <w:r w:rsidRPr="00174864">
        <w:rPr>
          <w:rFonts w:ascii="Arial" w:hAnsi="Arial" w:cs="Arial"/>
        </w:rPr>
        <w:t>wariantowych.</w:t>
      </w:r>
    </w:p>
    <w:p w14:paraId="5DE93CF1" w14:textId="77777777" w:rsidR="0081382D" w:rsidRPr="00174864" w:rsidRDefault="0081382D" w:rsidP="00757720">
      <w:pPr>
        <w:pStyle w:val="Akapitzlist"/>
        <w:numPr>
          <w:ilvl w:val="2"/>
          <w:numId w:val="2"/>
        </w:numPr>
        <w:tabs>
          <w:tab w:val="left" w:pos="837"/>
        </w:tabs>
        <w:spacing w:line="276" w:lineRule="auto"/>
        <w:ind w:left="0" w:hanging="361"/>
        <w:jc w:val="both"/>
        <w:rPr>
          <w:rFonts w:ascii="Arial" w:hAnsi="Arial" w:cs="Arial"/>
        </w:rPr>
      </w:pPr>
      <w:r w:rsidRPr="00174864">
        <w:rPr>
          <w:rFonts w:ascii="Arial" w:hAnsi="Arial" w:cs="Arial"/>
        </w:rPr>
        <w:t>Oferty częściowe i wariantowe nie będą brane pod</w:t>
      </w:r>
      <w:r w:rsidRPr="00174864">
        <w:rPr>
          <w:rFonts w:ascii="Arial" w:hAnsi="Arial" w:cs="Arial"/>
          <w:spacing w:val="-17"/>
        </w:rPr>
        <w:t xml:space="preserve"> </w:t>
      </w:r>
      <w:r w:rsidRPr="00174864">
        <w:rPr>
          <w:rFonts w:ascii="Arial" w:hAnsi="Arial" w:cs="Arial"/>
        </w:rPr>
        <w:t>uwagę.</w:t>
      </w:r>
    </w:p>
    <w:p w14:paraId="57D3C018" w14:textId="77777777" w:rsidR="0081382D" w:rsidRPr="00174864" w:rsidRDefault="0081382D" w:rsidP="00757720">
      <w:pPr>
        <w:pStyle w:val="Akapitzlist"/>
        <w:numPr>
          <w:ilvl w:val="2"/>
          <w:numId w:val="2"/>
        </w:numPr>
        <w:tabs>
          <w:tab w:val="left" w:pos="837"/>
        </w:tabs>
        <w:spacing w:line="276" w:lineRule="auto"/>
        <w:ind w:left="0" w:hanging="361"/>
        <w:jc w:val="both"/>
        <w:rPr>
          <w:rFonts w:ascii="Arial" w:hAnsi="Arial" w:cs="Arial"/>
        </w:rPr>
      </w:pPr>
      <w:r w:rsidRPr="00174864">
        <w:rPr>
          <w:rFonts w:ascii="Arial" w:hAnsi="Arial" w:cs="Arial"/>
        </w:rPr>
        <w:t>W niniejszym postępowaniu zostanie odrzucona oferta Wykonawcy,</w:t>
      </w:r>
      <w:r w:rsidRPr="00174864">
        <w:rPr>
          <w:rFonts w:ascii="Arial" w:hAnsi="Arial" w:cs="Arial"/>
          <w:spacing w:val="-5"/>
        </w:rPr>
        <w:t xml:space="preserve"> </w:t>
      </w:r>
      <w:r w:rsidRPr="00174864">
        <w:rPr>
          <w:rFonts w:ascii="Arial" w:hAnsi="Arial" w:cs="Arial"/>
        </w:rPr>
        <w:t>który:</w:t>
      </w:r>
    </w:p>
    <w:p w14:paraId="717D2AB0" w14:textId="77777777" w:rsidR="0081382D" w:rsidRPr="00174864" w:rsidRDefault="0081382D" w:rsidP="00757720">
      <w:pPr>
        <w:pStyle w:val="Akapitzlist"/>
        <w:numPr>
          <w:ilvl w:val="3"/>
          <w:numId w:val="2"/>
        </w:numPr>
        <w:tabs>
          <w:tab w:val="left" w:pos="1185"/>
        </w:tabs>
        <w:spacing w:line="276" w:lineRule="auto"/>
        <w:ind w:left="0" w:hanging="361"/>
        <w:jc w:val="both"/>
        <w:rPr>
          <w:rFonts w:ascii="Arial" w:hAnsi="Arial" w:cs="Arial"/>
        </w:rPr>
      </w:pPr>
      <w:r w:rsidRPr="00174864">
        <w:rPr>
          <w:rFonts w:ascii="Arial" w:hAnsi="Arial" w:cs="Arial"/>
        </w:rPr>
        <w:t>złoży ofertę niezgodną z treścią niniejszego zapytania</w:t>
      </w:r>
      <w:r w:rsidRPr="00174864">
        <w:rPr>
          <w:rFonts w:ascii="Arial" w:hAnsi="Arial" w:cs="Arial"/>
          <w:spacing w:val="-5"/>
        </w:rPr>
        <w:t xml:space="preserve"> </w:t>
      </w:r>
      <w:r w:rsidRPr="00174864">
        <w:rPr>
          <w:rFonts w:ascii="Arial" w:hAnsi="Arial" w:cs="Arial"/>
        </w:rPr>
        <w:t>ofertowego,</w:t>
      </w:r>
    </w:p>
    <w:p w14:paraId="69DB9733" w14:textId="77777777" w:rsidR="0081382D" w:rsidRPr="00174864" w:rsidRDefault="0081382D" w:rsidP="00757720">
      <w:pPr>
        <w:pStyle w:val="Akapitzlist"/>
        <w:numPr>
          <w:ilvl w:val="3"/>
          <w:numId w:val="2"/>
        </w:numPr>
        <w:tabs>
          <w:tab w:val="left" w:pos="1185"/>
        </w:tabs>
        <w:spacing w:line="276" w:lineRule="auto"/>
        <w:ind w:left="0"/>
        <w:jc w:val="both"/>
        <w:rPr>
          <w:rFonts w:ascii="Arial" w:hAnsi="Arial" w:cs="Arial"/>
        </w:rPr>
      </w:pPr>
      <w:r w:rsidRPr="00174864">
        <w:rPr>
          <w:rFonts w:ascii="Arial" w:hAnsi="Arial" w:cs="Arial"/>
        </w:rPr>
        <w:t>złoży ofertę niekompletną, tj. nie zawierającą oświadczeń i dokumentów wymaganych w niniejszym postępowaniu pomimo jednokrotnego wezwania do uzupełnienia/wyjaśnienia oferty w tym zakresie w terminie określonym przez</w:t>
      </w:r>
      <w:r w:rsidRPr="00174864">
        <w:rPr>
          <w:rFonts w:ascii="Arial" w:hAnsi="Arial" w:cs="Arial"/>
          <w:spacing w:val="-10"/>
        </w:rPr>
        <w:t xml:space="preserve"> </w:t>
      </w:r>
      <w:r w:rsidRPr="00174864">
        <w:rPr>
          <w:rFonts w:ascii="Arial" w:hAnsi="Arial" w:cs="Arial"/>
        </w:rPr>
        <w:t>Zamawiającego,</w:t>
      </w:r>
    </w:p>
    <w:p w14:paraId="284463B5" w14:textId="77777777" w:rsidR="0081382D" w:rsidRPr="00174864" w:rsidRDefault="0081382D" w:rsidP="00757720">
      <w:pPr>
        <w:pStyle w:val="Akapitzlist"/>
        <w:numPr>
          <w:ilvl w:val="3"/>
          <w:numId w:val="2"/>
        </w:numPr>
        <w:tabs>
          <w:tab w:val="left" w:pos="1185"/>
        </w:tabs>
        <w:spacing w:line="276" w:lineRule="auto"/>
        <w:ind w:left="0" w:hanging="361"/>
        <w:jc w:val="both"/>
        <w:rPr>
          <w:rFonts w:ascii="Arial" w:hAnsi="Arial" w:cs="Arial"/>
        </w:rPr>
      </w:pPr>
      <w:r w:rsidRPr="00174864">
        <w:rPr>
          <w:rFonts w:ascii="Arial" w:hAnsi="Arial" w:cs="Arial"/>
        </w:rPr>
        <w:t>złożył ofertę po</w:t>
      </w:r>
      <w:r w:rsidRPr="00174864">
        <w:rPr>
          <w:rFonts w:ascii="Arial" w:hAnsi="Arial" w:cs="Arial"/>
          <w:spacing w:val="-6"/>
        </w:rPr>
        <w:t xml:space="preserve"> </w:t>
      </w:r>
      <w:r w:rsidRPr="00174864">
        <w:rPr>
          <w:rFonts w:ascii="Arial" w:hAnsi="Arial" w:cs="Arial"/>
        </w:rPr>
        <w:t>terminie.</w:t>
      </w:r>
    </w:p>
    <w:p w14:paraId="62B1EAF9" w14:textId="77777777" w:rsidR="0081382D" w:rsidRPr="00174864" w:rsidRDefault="0081382D" w:rsidP="00757720">
      <w:pPr>
        <w:pStyle w:val="Akapitzlist"/>
        <w:numPr>
          <w:ilvl w:val="2"/>
          <w:numId w:val="2"/>
        </w:numPr>
        <w:tabs>
          <w:tab w:val="left" w:pos="837"/>
        </w:tabs>
        <w:spacing w:line="276" w:lineRule="auto"/>
        <w:ind w:left="0"/>
        <w:jc w:val="both"/>
        <w:rPr>
          <w:rFonts w:ascii="Arial" w:hAnsi="Arial" w:cs="Arial"/>
        </w:rPr>
      </w:pPr>
      <w:r w:rsidRPr="00174864">
        <w:rPr>
          <w:rFonts w:ascii="Arial" w:hAnsi="Arial" w:cs="Arial"/>
        </w:rPr>
        <w:t>W toku badania i oceny ofert Zamawiający zastrzega sobie prawo do wezwania Oferenta do uzupełnienia</w:t>
      </w:r>
      <w:r w:rsidRPr="00174864">
        <w:rPr>
          <w:rFonts w:ascii="Arial" w:hAnsi="Arial" w:cs="Arial"/>
          <w:spacing w:val="-6"/>
        </w:rPr>
        <w:t xml:space="preserve"> </w:t>
      </w:r>
      <w:r w:rsidRPr="00174864">
        <w:rPr>
          <w:rFonts w:ascii="Arial" w:hAnsi="Arial" w:cs="Arial"/>
        </w:rPr>
        <w:t>braków,</w:t>
      </w:r>
      <w:r w:rsidRPr="00174864">
        <w:rPr>
          <w:rFonts w:ascii="Arial" w:hAnsi="Arial" w:cs="Arial"/>
          <w:spacing w:val="-7"/>
        </w:rPr>
        <w:t xml:space="preserve"> </w:t>
      </w:r>
      <w:r w:rsidRPr="00174864">
        <w:rPr>
          <w:rFonts w:ascii="Arial" w:hAnsi="Arial" w:cs="Arial"/>
        </w:rPr>
        <w:t>korekty</w:t>
      </w:r>
      <w:r w:rsidRPr="00174864">
        <w:rPr>
          <w:rFonts w:ascii="Arial" w:hAnsi="Arial" w:cs="Arial"/>
          <w:spacing w:val="-5"/>
        </w:rPr>
        <w:t xml:space="preserve"> </w:t>
      </w:r>
      <w:r w:rsidRPr="00174864">
        <w:rPr>
          <w:rFonts w:ascii="Arial" w:hAnsi="Arial" w:cs="Arial"/>
        </w:rPr>
        <w:t>błędów</w:t>
      </w:r>
      <w:r w:rsidRPr="00174864">
        <w:rPr>
          <w:rFonts w:ascii="Arial" w:hAnsi="Arial" w:cs="Arial"/>
          <w:spacing w:val="-4"/>
        </w:rPr>
        <w:t xml:space="preserve"> </w:t>
      </w:r>
      <w:r w:rsidRPr="00174864">
        <w:rPr>
          <w:rFonts w:ascii="Arial" w:hAnsi="Arial" w:cs="Arial"/>
        </w:rPr>
        <w:t>lub</w:t>
      </w:r>
      <w:r w:rsidRPr="00174864">
        <w:rPr>
          <w:rFonts w:ascii="Arial" w:hAnsi="Arial" w:cs="Arial"/>
          <w:spacing w:val="-6"/>
        </w:rPr>
        <w:t xml:space="preserve"> </w:t>
      </w:r>
      <w:r w:rsidRPr="00174864">
        <w:rPr>
          <w:rFonts w:ascii="Arial" w:hAnsi="Arial" w:cs="Arial"/>
        </w:rPr>
        <w:t>wyjaśnień</w:t>
      </w:r>
      <w:r w:rsidRPr="00174864">
        <w:rPr>
          <w:rFonts w:ascii="Arial" w:hAnsi="Arial" w:cs="Arial"/>
          <w:spacing w:val="-6"/>
        </w:rPr>
        <w:t xml:space="preserve"> </w:t>
      </w:r>
      <w:r w:rsidRPr="00174864">
        <w:rPr>
          <w:rFonts w:ascii="Arial" w:hAnsi="Arial" w:cs="Arial"/>
        </w:rPr>
        <w:t>treści</w:t>
      </w:r>
      <w:r w:rsidRPr="00174864">
        <w:rPr>
          <w:rFonts w:ascii="Arial" w:hAnsi="Arial" w:cs="Arial"/>
          <w:spacing w:val="-6"/>
        </w:rPr>
        <w:t xml:space="preserve"> </w:t>
      </w:r>
      <w:r w:rsidRPr="00174864">
        <w:rPr>
          <w:rFonts w:ascii="Arial" w:hAnsi="Arial" w:cs="Arial"/>
        </w:rPr>
        <w:t>złożonych</w:t>
      </w:r>
      <w:r w:rsidRPr="00174864">
        <w:rPr>
          <w:rFonts w:ascii="Arial" w:hAnsi="Arial" w:cs="Arial"/>
          <w:spacing w:val="-8"/>
        </w:rPr>
        <w:t xml:space="preserve"> </w:t>
      </w:r>
      <w:r w:rsidRPr="00174864">
        <w:rPr>
          <w:rFonts w:ascii="Arial" w:hAnsi="Arial" w:cs="Arial"/>
        </w:rPr>
        <w:t>ofert.</w:t>
      </w:r>
      <w:r w:rsidRPr="00174864">
        <w:rPr>
          <w:rFonts w:ascii="Arial" w:hAnsi="Arial" w:cs="Arial"/>
          <w:spacing w:val="-6"/>
        </w:rPr>
        <w:t xml:space="preserve"> </w:t>
      </w:r>
      <w:r w:rsidRPr="00174864">
        <w:rPr>
          <w:rFonts w:ascii="Arial" w:hAnsi="Arial" w:cs="Arial"/>
        </w:rPr>
        <w:t>W</w:t>
      </w:r>
      <w:r w:rsidRPr="00174864">
        <w:rPr>
          <w:rFonts w:ascii="Arial" w:hAnsi="Arial" w:cs="Arial"/>
          <w:spacing w:val="-5"/>
        </w:rPr>
        <w:t xml:space="preserve"> </w:t>
      </w:r>
      <w:r w:rsidRPr="00174864">
        <w:rPr>
          <w:rFonts w:ascii="Arial" w:hAnsi="Arial" w:cs="Arial"/>
        </w:rPr>
        <w:t>powyższym</w:t>
      </w:r>
      <w:r w:rsidRPr="00174864">
        <w:rPr>
          <w:rFonts w:ascii="Arial" w:hAnsi="Arial" w:cs="Arial"/>
          <w:spacing w:val="-4"/>
        </w:rPr>
        <w:t xml:space="preserve"> </w:t>
      </w:r>
      <w:r w:rsidRPr="00174864">
        <w:rPr>
          <w:rFonts w:ascii="Arial" w:hAnsi="Arial" w:cs="Arial"/>
        </w:rPr>
        <w:t>celu Zamawiający wyznaczy zakres wymaganych korekt i/lub uzupełnień oraz odpowiedni termin na ich dokonanie. Niedotrzymanie tego terminu będzie skutkować odrzuceniem oferty i wykluczeniem z</w:t>
      </w:r>
      <w:r w:rsidRPr="00174864">
        <w:rPr>
          <w:rFonts w:ascii="Arial" w:hAnsi="Arial" w:cs="Arial"/>
          <w:spacing w:val="-2"/>
        </w:rPr>
        <w:t xml:space="preserve"> </w:t>
      </w:r>
      <w:r w:rsidRPr="00174864">
        <w:rPr>
          <w:rFonts w:ascii="Arial" w:hAnsi="Arial" w:cs="Arial"/>
        </w:rPr>
        <w:t>postępowania.</w:t>
      </w:r>
    </w:p>
    <w:p w14:paraId="5E903297" w14:textId="77777777" w:rsidR="0081382D" w:rsidRPr="00174864" w:rsidRDefault="0081382D" w:rsidP="00757720">
      <w:pPr>
        <w:pStyle w:val="Akapitzlist"/>
        <w:numPr>
          <w:ilvl w:val="2"/>
          <w:numId w:val="2"/>
        </w:numPr>
        <w:tabs>
          <w:tab w:val="left" w:pos="837"/>
        </w:tabs>
        <w:spacing w:line="276" w:lineRule="auto"/>
        <w:ind w:left="0"/>
        <w:jc w:val="both"/>
        <w:rPr>
          <w:rFonts w:ascii="Arial" w:hAnsi="Arial" w:cs="Arial"/>
        </w:rPr>
      </w:pPr>
      <w:r w:rsidRPr="00174864">
        <w:rPr>
          <w:rFonts w:ascii="Arial" w:hAnsi="Arial" w:cs="Arial"/>
        </w:rPr>
        <w:t>Zamawiający zastrzega sobie prawo do pozostawienia bez rozpatrzenia oferty niezgodnej z wymogami</w:t>
      </w:r>
      <w:r w:rsidRPr="00174864">
        <w:rPr>
          <w:rFonts w:ascii="Arial" w:hAnsi="Arial" w:cs="Arial"/>
          <w:spacing w:val="-7"/>
        </w:rPr>
        <w:t xml:space="preserve"> </w:t>
      </w:r>
      <w:r w:rsidRPr="00174864">
        <w:rPr>
          <w:rFonts w:ascii="Arial" w:hAnsi="Arial" w:cs="Arial"/>
        </w:rPr>
        <w:t>niniejszego</w:t>
      </w:r>
      <w:r w:rsidRPr="00174864">
        <w:rPr>
          <w:rFonts w:ascii="Arial" w:hAnsi="Arial" w:cs="Arial"/>
          <w:spacing w:val="-4"/>
        </w:rPr>
        <w:t xml:space="preserve"> </w:t>
      </w:r>
      <w:r w:rsidRPr="00174864">
        <w:rPr>
          <w:rFonts w:ascii="Arial" w:hAnsi="Arial" w:cs="Arial"/>
        </w:rPr>
        <w:t>zapytania,</w:t>
      </w:r>
      <w:r w:rsidRPr="00174864">
        <w:rPr>
          <w:rFonts w:ascii="Arial" w:hAnsi="Arial" w:cs="Arial"/>
          <w:spacing w:val="-6"/>
        </w:rPr>
        <w:t xml:space="preserve"> </w:t>
      </w:r>
      <w:r w:rsidRPr="00174864">
        <w:rPr>
          <w:rFonts w:ascii="Arial" w:hAnsi="Arial" w:cs="Arial"/>
        </w:rPr>
        <w:t>tj.</w:t>
      </w:r>
      <w:r w:rsidRPr="00174864">
        <w:rPr>
          <w:rFonts w:ascii="Arial" w:hAnsi="Arial" w:cs="Arial"/>
          <w:spacing w:val="-8"/>
        </w:rPr>
        <w:t xml:space="preserve"> </w:t>
      </w:r>
      <w:r w:rsidRPr="00174864">
        <w:rPr>
          <w:rFonts w:ascii="Arial" w:hAnsi="Arial" w:cs="Arial"/>
        </w:rPr>
        <w:t>niespełniającej</w:t>
      </w:r>
      <w:r w:rsidRPr="00174864">
        <w:rPr>
          <w:rFonts w:ascii="Arial" w:hAnsi="Arial" w:cs="Arial"/>
          <w:spacing w:val="-8"/>
        </w:rPr>
        <w:t xml:space="preserve"> </w:t>
      </w:r>
      <w:r w:rsidRPr="00174864">
        <w:rPr>
          <w:rFonts w:ascii="Arial" w:hAnsi="Arial" w:cs="Arial"/>
        </w:rPr>
        <w:t>wymagań</w:t>
      </w:r>
      <w:r w:rsidRPr="00174864">
        <w:rPr>
          <w:rFonts w:ascii="Arial" w:hAnsi="Arial" w:cs="Arial"/>
          <w:spacing w:val="-6"/>
        </w:rPr>
        <w:t xml:space="preserve"> </w:t>
      </w:r>
      <w:r w:rsidRPr="00174864">
        <w:rPr>
          <w:rFonts w:ascii="Arial" w:hAnsi="Arial" w:cs="Arial"/>
        </w:rPr>
        <w:t>formalnych</w:t>
      </w:r>
      <w:r w:rsidRPr="00174864">
        <w:rPr>
          <w:rFonts w:ascii="Arial" w:hAnsi="Arial" w:cs="Arial"/>
          <w:spacing w:val="-7"/>
        </w:rPr>
        <w:t xml:space="preserve"> </w:t>
      </w:r>
      <w:r w:rsidRPr="00174864">
        <w:rPr>
          <w:rFonts w:ascii="Arial" w:hAnsi="Arial" w:cs="Arial"/>
        </w:rPr>
        <w:t>lub</w:t>
      </w:r>
      <w:r w:rsidRPr="00174864">
        <w:rPr>
          <w:rFonts w:ascii="Arial" w:hAnsi="Arial" w:cs="Arial"/>
          <w:spacing w:val="-9"/>
        </w:rPr>
        <w:t xml:space="preserve"> </w:t>
      </w:r>
      <w:r w:rsidRPr="00174864">
        <w:rPr>
          <w:rFonts w:ascii="Arial" w:hAnsi="Arial" w:cs="Arial"/>
        </w:rPr>
        <w:t>merytorycznych w przypadku, gdy Oferent na wezwanie Zamawiającego nie dokonał uzupełnienia</w:t>
      </w:r>
      <w:r w:rsidRPr="00174864">
        <w:rPr>
          <w:rFonts w:ascii="Arial" w:hAnsi="Arial" w:cs="Arial"/>
          <w:spacing w:val="11"/>
        </w:rPr>
        <w:t xml:space="preserve"> </w:t>
      </w:r>
      <w:r w:rsidRPr="00174864">
        <w:rPr>
          <w:rFonts w:ascii="Arial" w:hAnsi="Arial" w:cs="Arial"/>
        </w:rPr>
        <w:t>braków,</w:t>
      </w:r>
      <w:r>
        <w:rPr>
          <w:rFonts w:ascii="Arial" w:hAnsi="Arial" w:cs="Arial"/>
        </w:rPr>
        <w:t xml:space="preserve"> </w:t>
      </w:r>
      <w:r w:rsidRPr="00174864">
        <w:rPr>
          <w:rFonts w:ascii="Arial" w:hAnsi="Arial" w:cs="Arial"/>
        </w:rPr>
        <w:t>korekty błędów lub wyjaśnień treści złożonej oferty w wyznaczonym zakresie i terminie. W przypadku zaistnienia powyższej okoliczności Oferentom nie przysługują żadne roszczenia w stosunku do Zamawiającego.</w:t>
      </w:r>
    </w:p>
    <w:p w14:paraId="5CF1A66B" w14:textId="767964DD" w:rsidR="0081382D" w:rsidRPr="00174864" w:rsidRDefault="0081382D" w:rsidP="00757720">
      <w:pPr>
        <w:pStyle w:val="Akapitzlist"/>
        <w:numPr>
          <w:ilvl w:val="2"/>
          <w:numId w:val="2"/>
        </w:numPr>
        <w:tabs>
          <w:tab w:val="left" w:pos="837"/>
        </w:tabs>
        <w:spacing w:line="276" w:lineRule="auto"/>
        <w:ind w:left="0"/>
        <w:jc w:val="both"/>
        <w:rPr>
          <w:rFonts w:ascii="Arial" w:hAnsi="Arial" w:cs="Arial"/>
        </w:rPr>
      </w:pPr>
      <w:r w:rsidRPr="00174864">
        <w:rPr>
          <w:rFonts w:ascii="Arial" w:hAnsi="Arial" w:cs="Arial"/>
        </w:rPr>
        <w:t>Zamawiający informuje, że postępowanie nie jest prowadzone w oparciu o ustawę z dnia 11 września</w:t>
      </w:r>
      <w:r w:rsidRPr="00174864">
        <w:rPr>
          <w:rFonts w:ascii="Arial" w:hAnsi="Arial" w:cs="Arial"/>
          <w:spacing w:val="-9"/>
        </w:rPr>
        <w:t xml:space="preserve"> </w:t>
      </w:r>
      <w:r w:rsidRPr="00174864">
        <w:rPr>
          <w:rFonts w:ascii="Arial" w:hAnsi="Arial" w:cs="Arial"/>
        </w:rPr>
        <w:t>2019</w:t>
      </w:r>
      <w:r w:rsidRPr="00174864">
        <w:rPr>
          <w:rFonts w:ascii="Arial" w:hAnsi="Arial" w:cs="Arial"/>
          <w:spacing w:val="-7"/>
        </w:rPr>
        <w:t xml:space="preserve"> </w:t>
      </w:r>
      <w:r w:rsidRPr="00174864">
        <w:rPr>
          <w:rFonts w:ascii="Arial" w:hAnsi="Arial" w:cs="Arial"/>
        </w:rPr>
        <w:t>r</w:t>
      </w:r>
      <w:r w:rsidR="00C60380">
        <w:rPr>
          <w:rFonts w:ascii="Arial" w:hAnsi="Arial" w:cs="Arial"/>
        </w:rPr>
        <w:t>.</w:t>
      </w:r>
      <w:r w:rsidRPr="00174864">
        <w:rPr>
          <w:rFonts w:ascii="Arial" w:hAnsi="Arial" w:cs="Arial"/>
          <w:spacing w:val="-8"/>
        </w:rPr>
        <w:t xml:space="preserve"> </w:t>
      </w:r>
      <w:r w:rsidRPr="00174864">
        <w:rPr>
          <w:rFonts w:ascii="Arial" w:hAnsi="Arial" w:cs="Arial"/>
        </w:rPr>
        <w:t>–</w:t>
      </w:r>
      <w:r w:rsidRPr="00174864">
        <w:rPr>
          <w:rFonts w:ascii="Arial" w:hAnsi="Arial" w:cs="Arial"/>
          <w:spacing w:val="-8"/>
        </w:rPr>
        <w:t xml:space="preserve"> </w:t>
      </w:r>
      <w:r w:rsidRPr="00174864">
        <w:rPr>
          <w:rFonts w:ascii="Arial" w:hAnsi="Arial" w:cs="Arial"/>
        </w:rPr>
        <w:t>Prawo</w:t>
      </w:r>
      <w:r w:rsidRPr="00174864">
        <w:rPr>
          <w:rFonts w:ascii="Arial" w:hAnsi="Arial" w:cs="Arial"/>
          <w:spacing w:val="-7"/>
        </w:rPr>
        <w:t xml:space="preserve"> </w:t>
      </w:r>
      <w:r w:rsidRPr="00174864">
        <w:rPr>
          <w:rFonts w:ascii="Arial" w:hAnsi="Arial" w:cs="Arial"/>
        </w:rPr>
        <w:t>Zamówień</w:t>
      </w:r>
      <w:r w:rsidRPr="00174864">
        <w:rPr>
          <w:rFonts w:ascii="Arial" w:hAnsi="Arial" w:cs="Arial"/>
          <w:spacing w:val="-11"/>
        </w:rPr>
        <w:t xml:space="preserve"> </w:t>
      </w:r>
      <w:r w:rsidRPr="00174864">
        <w:rPr>
          <w:rFonts w:ascii="Arial" w:hAnsi="Arial" w:cs="Arial"/>
        </w:rPr>
        <w:t>Publicznych,</w:t>
      </w:r>
      <w:r w:rsidRPr="00174864">
        <w:rPr>
          <w:rFonts w:ascii="Arial" w:hAnsi="Arial" w:cs="Arial"/>
          <w:spacing w:val="-9"/>
        </w:rPr>
        <w:t xml:space="preserve"> </w:t>
      </w:r>
      <w:r w:rsidRPr="00174864">
        <w:rPr>
          <w:rFonts w:ascii="Arial" w:hAnsi="Arial" w:cs="Arial"/>
        </w:rPr>
        <w:t>dlatego</w:t>
      </w:r>
      <w:r w:rsidRPr="00174864">
        <w:rPr>
          <w:rFonts w:ascii="Arial" w:hAnsi="Arial" w:cs="Arial"/>
          <w:spacing w:val="-8"/>
        </w:rPr>
        <w:t xml:space="preserve"> </w:t>
      </w:r>
      <w:r w:rsidRPr="00174864">
        <w:rPr>
          <w:rFonts w:ascii="Arial" w:hAnsi="Arial" w:cs="Arial"/>
        </w:rPr>
        <w:t>nie</w:t>
      </w:r>
      <w:r w:rsidRPr="00174864">
        <w:rPr>
          <w:rFonts w:ascii="Arial" w:hAnsi="Arial" w:cs="Arial"/>
          <w:spacing w:val="-8"/>
        </w:rPr>
        <w:t xml:space="preserve"> </w:t>
      </w:r>
      <w:r w:rsidRPr="00174864">
        <w:rPr>
          <w:rFonts w:ascii="Arial" w:hAnsi="Arial" w:cs="Arial"/>
        </w:rPr>
        <w:t>jest</w:t>
      </w:r>
      <w:r w:rsidRPr="00174864">
        <w:rPr>
          <w:rFonts w:ascii="Arial" w:hAnsi="Arial" w:cs="Arial"/>
          <w:spacing w:val="-10"/>
        </w:rPr>
        <w:t xml:space="preserve"> </w:t>
      </w:r>
      <w:r w:rsidRPr="00174864">
        <w:rPr>
          <w:rFonts w:ascii="Arial" w:hAnsi="Arial" w:cs="Arial"/>
        </w:rPr>
        <w:t>możliwe</w:t>
      </w:r>
      <w:r w:rsidRPr="00174864">
        <w:rPr>
          <w:rFonts w:ascii="Arial" w:hAnsi="Arial" w:cs="Arial"/>
          <w:spacing w:val="-8"/>
        </w:rPr>
        <w:t xml:space="preserve"> </w:t>
      </w:r>
      <w:r w:rsidRPr="00174864">
        <w:rPr>
          <w:rFonts w:ascii="Arial" w:hAnsi="Arial" w:cs="Arial"/>
        </w:rPr>
        <w:t>stosowanie</w:t>
      </w:r>
      <w:r w:rsidRPr="00174864">
        <w:rPr>
          <w:rFonts w:ascii="Arial" w:hAnsi="Arial" w:cs="Arial"/>
          <w:spacing w:val="-8"/>
        </w:rPr>
        <w:t xml:space="preserve"> </w:t>
      </w:r>
      <w:r w:rsidRPr="00174864">
        <w:rPr>
          <w:rFonts w:ascii="Arial" w:hAnsi="Arial" w:cs="Arial"/>
        </w:rPr>
        <w:t>środków odwoławczych określonych w tej</w:t>
      </w:r>
      <w:r w:rsidRPr="00174864">
        <w:rPr>
          <w:rFonts w:ascii="Arial" w:hAnsi="Arial" w:cs="Arial"/>
          <w:spacing w:val="-4"/>
        </w:rPr>
        <w:t xml:space="preserve"> </w:t>
      </w:r>
      <w:r w:rsidRPr="00174864">
        <w:rPr>
          <w:rFonts w:ascii="Arial" w:hAnsi="Arial" w:cs="Arial"/>
        </w:rPr>
        <w:t>ustawie.</w:t>
      </w:r>
    </w:p>
    <w:p w14:paraId="3D8A2F5D" w14:textId="77777777" w:rsidR="0081382D" w:rsidRPr="00174864" w:rsidRDefault="0081382D" w:rsidP="00757720">
      <w:pPr>
        <w:pStyle w:val="Akapitzlist"/>
        <w:numPr>
          <w:ilvl w:val="2"/>
          <w:numId w:val="2"/>
        </w:numPr>
        <w:tabs>
          <w:tab w:val="left" w:pos="837"/>
        </w:tabs>
        <w:spacing w:line="276" w:lineRule="auto"/>
        <w:ind w:left="0"/>
        <w:jc w:val="both"/>
        <w:rPr>
          <w:rFonts w:ascii="Arial" w:hAnsi="Arial" w:cs="Arial"/>
        </w:rPr>
      </w:pPr>
      <w:r w:rsidRPr="00174864">
        <w:rPr>
          <w:rFonts w:ascii="Arial" w:hAnsi="Arial" w:cs="Arial"/>
        </w:rPr>
        <w:t>Zamawiający zastrzega sobie prawo do odstąpienia od procedury wyboru oferenta, unieważnienia postępowania ofertowego, uznania, że postępowanie ofertowe nie dało rezultatu, w szczególności w przypadku,</w:t>
      </w:r>
      <w:r w:rsidRPr="00174864">
        <w:rPr>
          <w:rFonts w:ascii="Arial" w:hAnsi="Arial" w:cs="Arial"/>
          <w:spacing w:val="-8"/>
        </w:rPr>
        <w:t xml:space="preserve"> </w:t>
      </w:r>
      <w:r w:rsidRPr="00174864">
        <w:rPr>
          <w:rFonts w:ascii="Arial" w:hAnsi="Arial" w:cs="Arial"/>
        </w:rPr>
        <w:t>gdy:</w:t>
      </w:r>
    </w:p>
    <w:p w14:paraId="7947CA1D" w14:textId="77777777" w:rsidR="0081382D" w:rsidRPr="00174864" w:rsidRDefault="0081382D" w:rsidP="00757720">
      <w:pPr>
        <w:pStyle w:val="Akapitzlist"/>
        <w:numPr>
          <w:ilvl w:val="0"/>
          <w:numId w:val="39"/>
        </w:numPr>
        <w:tabs>
          <w:tab w:val="left" w:pos="1197"/>
        </w:tabs>
        <w:spacing w:line="276" w:lineRule="auto"/>
        <w:ind w:left="0" w:hanging="361"/>
        <w:jc w:val="both"/>
        <w:rPr>
          <w:rFonts w:ascii="Arial" w:hAnsi="Arial" w:cs="Arial"/>
        </w:rPr>
      </w:pPr>
      <w:r w:rsidRPr="00174864">
        <w:rPr>
          <w:rFonts w:ascii="Arial" w:hAnsi="Arial" w:cs="Arial"/>
        </w:rPr>
        <w:t>Nie złożono żadnej oferty niepodlegającej</w:t>
      </w:r>
      <w:r w:rsidRPr="00174864">
        <w:rPr>
          <w:rFonts w:ascii="Arial" w:hAnsi="Arial" w:cs="Arial"/>
          <w:spacing w:val="-3"/>
        </w:rPr>
        <w:t xml:space="preserve"> </w:t>
      </w:r>
      <w:r w:rsidRPr="00174864">
        <w:rPr>
          <w:rFonts w:ascii="Arial" w:hAnsi="Arial" w:cs="Arial"/>
        </w:rPr>
        <w:t>odrzuceniu,</w:t>
      </w:r>
    </w:p>
    <w:p w14:paraId="5221B7BD" w14:textId="77777777" w:rsidR="0081382D" w:rsidRPr="00174864" w:rsidRDefault="0081382D" w:rsidP="00757720">
      <w:pPr>
        <w:pStyle w:val="Akapitzlist"/>
        <w:numPr>
          <w:ilvl w:val="0"/>
          <w:numId w:val="39"/>
        </w:numPr>
        <w:tabs>
          <w:tab w:val="left" w:pos="1197"/>
        </w:tabs>
        <w:spacing w:line="276" w:lineRule="auto"/>
        <w:ind w:left="0"/>
        <w:jc w:val="both"/>
        <w:rPr>
          <w:rFonts w:ascii="Arial" w:hAnsi="Arial" w:cs="Arial"/>
        </w:rPr>
      </w:pPr>
      <w:r w:rsidRPr="00174864">
        <w:rPr>
          <w:rFonts w:ascii="Arial" w:hAnsi="Arial" w:cs="Arial"/>
        </w:rPr>
        <w:t>Cena najkorzystniejszej oferty lub oferta z najniższą ceną przewyższa kwotę, którą Zamawiający zamierza przeznaczyć na sfinansowanie</w:t>
      </w:r>
      <w:r w:rsidRPr="00174864">
        <w:rPr>
          <w:rFonts w:ascii="Arial" w:hAnsi="Arial" w:cs="Arial"/>
          <w:spacing w:val="-5"/>
        </w:rPr>
        <w:t xml:space="preserve"> </w:t>
      </w:r>
      <w:r w:rsidRPr="00174864">
        <w:rPr>
          <w:rFonts w:ascii="Arial" w:hAnsi="Arial" w:cs="Arial"/>
        </w:rPr>
        <w:t>zamówienia,</w:t>
      </w:r>
    </w:p>
    <w:p w14:paraId="7292BB94" w14:textId="77777777" w:rsidR="0081382D" w:rsidRPr="00174864" w:rsidRDefault="0081382D" w:rsidP="00757720">
      <w:pPr>
        <w:pStyle w:val="Akapitzlist"/>
        <w:numPr>
          <w:ilvl w:val="0"/>
          <w:numId w:val="39"/>
        </w:numPr>
        <w:tabs>
          <w:tab w:val="left" w:pos="1197"/>
        </w:tabs>
        <w:spacing w:line="276" w:lineRule="auto"/>
        <w:ind w:left="0"/>
        <w:jc w:val="both"/>
        <w:rPr>
          <w:rFonts w:ascii="Arial" w:hAnsi="Arial" w:cs="Arial"/>
        </w:rPr>
      </w:pPr>
      <w:r w:rsidRPr="00174864">
        <w:rPr>
          <w:rFonts w:ascii="Arial" w:hAnsi="Arial" w:cs="Arial"/>
        </w:rPr>
        <w:t>Środki przyznane Zamawiającemu, które zamierzał przeznaczyć na sfinansowanie zamówienia, nie zostały mu ostatecznie przyznane lub wcześniej przyznane zostały cofnięte,</w:t>
      </w:r>
    </w:p>
    <w:p w14:paraId="02330884" w14:textId="77777777" w:rsidR="0081382D" w:rsidRDefault="0081382D" w:rsidP="00757720">
      <w:pPr>
        <w:pStyle w:val="Akapitzlist"/>
        <w:numPr>
          <w:ilvl w:val="0"/>
          <w:numId w:val="39"/>
        </w:numPr>
        <w:tabs>
          <w:tab w:val="left" w:pos="1197"/>
        </w:tabs>
        <w:spacing w:line="276" w:lineRule="auto"/>
        <w:ind w:left="0"/>
        <w:jc w:val="both"/>
        <w:rPr>
          <w:rFonts w:ascii="Arial" w:hAnsi="Arial" w:cs="Arial"/>
        </w:rPr>
      </w:pPr>
      <w:r w:rsidRPr="00174864">
        <w:rPr>
          <w:rFonts w:ascii="Arial" w:hAnsi="Arial" w:cs="Arial"/>
        </w:rPr>
        <w:t>Wystąpią błędy w treści zapytania ofertowego o kluczowym znaczeniu ujawnione po zakończeniu postępowania, które mogą wpłynąć na zaburzenie zasad uczciwej konkurencji, równego traktowania wykonawców, przejrzystości i</w:t>
      </w:r>
      <w:r w:rsidRPr="00174864">
        <w:rPr>
          <w:rFonts w:ascii="Arial" w:hAnsi="Arial" w:cs="Arial"/>
          <w:spacing w:val="-8"/>
        </w:rPr>
        <w:t xml:space="preserve"> </w:t>
      </w:r>
      <w:r w:rsidRPr="00174864">
        <w:rPr>
          <w:rFonts w:ascii="Arial" w:hAnsi="Arial" w:cs="Arial"/>
        </w:rPr>
        <w:t>niedyskryminacji.</w:t>
      </w:r>
    </w:p>
    <w:p w14:paraId="7ADA6B38" w14:textId="77777777" w:rsidR="0081382D" w:rsidRPr="00174864" w:rsidRDefault="0081382D" w:rsidP="00757720">
      <w:pPr>
        <w:spacing w:line="276" w:lineRule="auto"/>
        <w:jc w:val="both"/>
        <w:rPr>
          <w:rFonts w:ascii="Arial" w:hAnsi="Arial" w:cs="Arial"/>
        </w:rPr>
        <w:sectPr w:rsidR="0081382D" w:rsidRPr="00174864" w:rsidSect="001B0EAE">
          <w:type w:val="continuous"/>
          <w:pgSz w:w="11910" w:h="16840"/>
          <w:pgMar w:top="1440" w:right="720" w:bottom="280" w:left="1300" w:header="341" w:footer="0" w:gutter="0"/>
          <w:cols w:space="708"/>
        </w:sectPr>
      </w:pPr>
    </w:p>
    <w:p w14:paraId="28503730" w14:textId="77777777" w:rsidR="0081382D" w:rsidRPr="00174864" w:rsidRDefault="0081382D" w:rsidP="00757720">
      <w:pPr>
        <w:pStyle w:val="Tekstpodstawowy"/>
        <w:spacing w:line="276" w:lineRule="auto"/>
        <w:jc w:val="both"/>
        <w:rPr>
          <w:rFonts w:ascii="Arial" w:hAnsi="Arial" w:cs="Arial"/>
        </w:rPr>
      </w:pPr>
    </w:p>
    <w:p w14:paraId="2861EFF3" w14:textId="77777777" w:rsidR="0081382D" w:rsidRPr="00174864" w:rsidRDefault="0081382D" w:rsidP="00757720">
      <w:pPr>
        <w:pStyle w:val="Nagwek11"/>
        <w:spacing w:line="276" w:lineRule="auto"/>
        <w:ind w:left="0" w:firstLine="0"/>
        <w:jc w:val="both"/>
        <w:rPr>
          <w:rFonts w:ascii="Arial" w:hAnsi="Arial" w:cs="Arial"/>
        </w:rPr>
      </w:pPr>
      <w:r w:rsidRPr="00174864">
        <w:rPr>
          <w:rFonts w:ascii="Arial" w:hAnsi="Arial" w:cs="Arial"/>
        </w:rPr>
        <w:t>Klauzula informacyjna z art. 13 RODO:</w:t>
      </w:r>
    </w:p>
    <w:p w14:paraId="503F0A01" w14:textId="77777777" w:rsidR="0081382D" w:rsidRPr="00174864" w:rsidRDefault="0081382D" w:rsidP="00757720">
      <w:pPr>
        <w:pStyle w:val="Tekstpodstawowy"/>
        <w:spacing w:line="276" w:lineRule="auto"/>
        <w:jc w:val="both"/>
        <w:rPr>
          <w:rFonts w:ascii="Arial" w:hAnsi="Arial" w:cs="Arial"/>
        </w:rPr>
      </w:pPr>
      <w:r w:rsidRPr="00174864">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D6FA234" w14:textId="2A1F6D52" w:rsidR="0081382D" w:rsidRPr="00174864" w:rsidRDefault="0081382D" w:rsidP="00757720">
      <w:pPr>
        <w:pStyle w:val="Akapitzlist"/>
        <w:numPr>
          <w:ilvl w:val="0"/>
          <w:numId w:val="38"/>
        </w:numPr>
        <w:tabs>
          <w:tab w:val="left" w:pos="837"/>
        </w:tabs>
        <w:spacing w:line="276" w:lineRule="auto"/>
        <w:ind w:left="0"/>
        <w:jc w:val="both"/>
        <w:rPr>
          <w:rFonts w:ascii="Arial" w:hAnsi="Arial" w:cs="Arial"/>
        </w:rPr>
      </w:pPr>
      <w:r w:rsidRPr="00174864">
        <w:rPr>
          <w:rFonts w:ascii="Arial" w:hAnsi="Arial" w:cs="Arial"/>
        </w:rPr>
        <w:t xml:space="preserve">Administratorem Pani/Pana danych osobowych </w:t>
      </w:r>
      <w:proofErr w:type="gramStart"/>
      <w:r w:rsidRPr="00174864">
        <w:rPr>
          <w:rFonts w:ascii="Arial" w:hAnsi="Arial" w:cs="Arial"/>
        </w:rPr>
        <w:t xml:space="preserve">jest </w:t>
      </w:r>
      <w:r>
        <w:rPr>
          <w:rFonts w:ascii="Arial" w:hAnsi="Arial" w:cs="Arial"/>
        </w:rPr>
        <w:t xml:space="preserve"> Fundacja</w:t>
      </w:r>
      <w:proofErr w:type="gramEnd"/>
      <w:r>
        <w:rPr>
          <w:rFonts w:ascii="Arial" w:hAnsi="Arial" w:cs="Arial"/>
        </w:rPr>
        <w:t xml:space="preserve"> </w:t>
      </w:r>
      <w:r w:rsidR="00673B52">
        <w:rPr>
          <w:rFonts w:ascii="Arial" w:hAnsi="Arial" w:cs="Arial"/>
        </w:rPr>
        <w:t>Akceptacja</w:t>
      </w:r>
      <w:r>
        <w:rPr>
          <w:rFonts w:ascii="Arial" w:hAnsi="Arial" w:cs="Arial"/>
        </w:rPr>
        <w:t>,</w:t>
      </w:r>
      <w:r w:rsidRPr="00174864">
        <w:rPr>
          <w:rFonts w:ascii="Arial" w:hAnsi="Arial" w:cs="Arial"/>
        </w:rPr>
        <w:t xml:space="preserve"> </w:t>
      </w:r>
      <w:r w:rsidR="00673B52">
        <w:rPr>
          <w:rFonts w:ascii="Arial" w:hAnsi="Arial" w:cs="Arial"/>
        </w:rPr>
        <w:t>ul. 28 Czerwca 1956 r</w:t>
      </w:r>
      <w:r w:rsidR="00C60380">
        <w:rPr>
          <w:rFonts w:ascii="Arial" w:hAnsi="Arial" w:cs="Arial"/>
        </w:rPr>
        <w:t>.</w:t>
      </w:r>
      <w:r w:rsidR="00673B52">
        <w:rPr>
          <w:rFonts w:ascii="Arial" w:hAnsi="Arial" w:cs="Arial"/>
        </w:rPr>
        <w:t xml:space="preserve"> nr 149</w:t>
      </w:r>
      <w:r>
        <w:rPr>
          <w:rFonts w:ascii="Arial" w:hAnsi="Arial" w:cs="Arial"/>
        </w:rPr>
        <w:t>, 61-</w:t>
      </w:r>
      <w:r w:rsidR="00673B52">
        <w:rPr>
          <w:rFonts w:ascii="Arial" w:hAnsi="Arial" w:cs="Arial"/>
        </w:rPr>
        <w:t>525</w:t>
      </w:r>
      <w:r>
        <w:rPr>
          <w:rFonts w:ascii="Arial" w:hAnsi="Arial" w:cs="Arial"/>
        </w:rPr>
        <w:t xml:space="preserve"> Poznań</w:t>
      </w:r>
      <w:r w:rsidRPr="00174864">
        <w:rPr>
          <w:rFonts w:ascii="Arial" w:hAnsi="Arial" w:cs="Arial"/>
        </w:rPr>
        <w:t>, e–mail:</w:t>
      </w:r>
      <w:r w:rsidRPr="00174864">
        <w:rPr>
          <w:rFonts w:ascii="Arial" w:hAnsi="Arial" w:cs="Arial"/>
          <w:spacing w:val="-6"/>
        </w:rPr>
        <w:t xml:space="preserve"> </w:t>
      </w:r>
      <w:hyperlink r:id="rId12" w:history="1">
        <w:r w:rsidR="00673B52" w:rsidRPr="00D31EF5">
          <w:rPr>
            <w:rStyle w:val="Hipercze"/>
            <w:rFonts w:ascii="Arial" w:hAnsi="Arial" w:cs="Arial"/>
          </w:rPr>
          <w:t>kontakt@akceptacja.org.pl.</w:t>
        </w:r>
      </w:hyperlink>
      <w:r>
        <w:rPr>
          <w:rFonts w:ascii="Arial" w:hAnsi="Arial" w:cs="Arial"/>
        </w:rPr>
        <w:t xml:space="preserve"> </w:t>
      </w:r>
    </w:p>
    <w:p w14:paraId="5EAE7690" w14:textId="77777777" w:rsidR="0081382D" w:rsidRPr="00174864" w:rsidRDefault="0081382D" w:rsidP="00757720">
      <w:pPr>
        <w:pStyle w:val="Akapitzlist"/>
        <w:numPr>
          <w:ilvl w:val="0"/>
          <w:numId w:val="38"/>
        </w:numPr>
        <w:tabs>
          <w:tab w:val="left" w:pos="837"/>
        </w:tabs>
        <w:spacing w:line="276" w:lineRule="auto"/>
        <w:ind w:left="0"/>
        <w:jc w:val="both"/>
        <w:rPr>
          <w:rFonts w:ascii="Arial" w:hAnsi="Arial" w:cs="Arial"/>
        </w:rPr>
      </w:pPr>
      <w:r w:rsidRPr="00174864">
        <w:rPr>
          <w:rFonts w:ascii="Arial" w:hAnsi="Arial" w:cs="Arial"/>
        </w:rPr>
        <w:t>Pani/Pana dane osobowe przetwarzane będą na podstawie art. 6 ust. 1 lit. b i c RODO w celu związanym z niniejszym postępowaniem prowadzonym w celu zawarcia i realizacji umowy będącej następstwem przeprowadzonego postępowania.</w:t>
      </w:r>
    </w:p>
    <w:p w14:paraId="66074BB3" w14:textId="77777777" w:rsidR="0081382D" w:rsidRPr="00174864" w:rsidRDefault="0081382D" w:rsidP="00757720">
      <w:pPr>
        <w:pStyle w:val="Akapitzlist"/>
        <w:numPr>
          <w:ilvl w:val="0"/>
          <w:numId w:val="38"/>
        </w:numPr>
        <w:tabs>
          <w:tab w:val="left" w:pos="837"/>
        </w:tabs>
        <w:spacing w:line="276" w:lineRule="auto"/>
        <w:ind w:left="0"/>
        <w:jc w:val="both"/>
        <w:rPr>
          <w:rFonts w:ascii="Arial" w:hAnsi="Arial" w:cs="Arial"/>
        </w:rPr>
      </w:pPr>
      <w:r w:rsidRPr="00174864">
        <w:rPr>
          <w:rFonts w:ascii="Arial" w:hAnsi="Arial" w:cs="Arial"/>
        </w:rPr>
        <w:t>Pana/Pani dane mogą zostać przekazane Ministerstwu Rodziny i Polityki Społecznej, do celów monitoringu i kontroli w ramach realizowanego</w:t>
      </w:r>
      <w:r w:rsidRPr="00174864">
        <w:rPr>
          <w:rFonts w:ascii="Arial" w:hAnsi="Arial" w:cs="Arial"/>
          <w:spacing w:val="-7"/>
        </w:rPr>
        <w:t xml:space="preserve"> </w:t>
      </w:r>
      <w:r w:rsidRPr="00174864">
        <w:rPr>
          <w:rFonts w:ascii="Arial" w:hAnsi="Arial" w:cs="Arial"/>
        </w:rPr>
        <w:t>projektu.</w:t>
      </w:r>
    </w:p>
    <w:p w14:paraId="40F0069E" w14:textId="77777777" w:rsidR="0081382D" w:rsidRPr="00174864" w:rsidRDefault="0081382D" w:rsidP="00757720">
      <w:pPr>
        <w:pStyle w:val="Akapitzlist"/>
        <w:numPr>
          <w:ilvl w:val="0"/>
          <w:numId w:val="38"/>
        </w:numPr>
        <w:tabs>
          <w:tab w:val="left" w:pos="837"/>
        </w:tabs>
        <w:spacing w:line="276" w:lineRule="auto"/>
        <w:ind w:left="0"/>
        <w:jc w:val="both"/>
        <w:rPr>
          <w:rFonts w:ascii="Arial" w:hAnsi="Arial" w:cs="Arial"/>
        </w:rPr>
      </w:pPr>
      <w:r w:rsidRPr="00174864">
        <w:rPr>
          <w:rFonts w:ascii="Arial" w:hAnsi="Arial" w:cs="Arial"/>
        </w:rPr>
        <w:t>Dane Państwa będą przetwarzane w celu związanym z postępowaniem o udzielenie zamówienia. Podstawą prawną ich przetwarzania jest Państwa zgoda wyrażona poprzez akt uczestnictwa w postępowaniu oraz następujące przepisy</w:t>
      </w:r>
      <w:r w:rsidRPr="00174864">
        <w:rPr>
          <w:rFonts w:ascii="Arial" w:hAnsi="Arial" w:cs="Arial"/>
          <w:spacing w:val="-7"/>
        </w:rPr>
        <w:t xml:space="preserve"> </w:t>
      </w:r>
      <w:r w:rsidRPr="00174864">
        <w:rPr>
          <w:rFonts w:ascii="Arial" w:hAnsi="Arial" w:cs="Arial"/>
        </w:rPr>
        <w:t>prawa:</w:t>
      </w:r>
    </w:p>
    <w:p w14:paraId="533AA726" w14:textId="77777777" w:rsidR="0081382D" w:rsidRPr="00174864" w:rsidRDefault="0081382D" w:rsidP="00757720">
      <w:pPr>
        <w:pStyle w:val="Akapitzlist"/>
        <w:numPr>
          <w:ilvl w:val="1"/>
          <w:numId w:val="38"/>
        </w:numPr>
        <w:tabs>
          <w:tab w:val="left" w:pos="1184"/>
          <w:tab w:val="left" w:pos="1185"/>
        </w:tabs>
        <w:spacing w:line="276" w:lineRule="auto"/>
        <w:ind w:left="0" w:hanging="361"/>
        <w:jc w:val="both"/>
        <w:rPr>
          <w:rFonts w:ascii="Arial" w:hAnsi="Arial" w:cs="Arial"/>
        </w:rPr>
      </w:pPr>
      <w:r w:rsidRPr="00174864">
        <w:rPr>
          <w:rFonts w:ascii="Arial" w:hAnsi="Arial" w:cs="Arial"/>
        </w:rPr>
        <w:t>Wytyczne w zakresie kwalifikowalności wydatków w ramach Krajowego Planu</w:t>
      </w:r>
      <w:r w:rsidRPr="00174864">
        <w:rPr>
          <w:rFonts w:ascii="Arial" w:hAnsi="Arial" w:cs="Arial"/>
          <w:spacing w:val="-26"/>
        </w:rPr>
        <w:t xml:space="preserve"> </w:t>
      </w:r>
      <w:r w:rsidRPr="00174864">
        <w:rPr>
          <w:rFonts w:ascii="Arial" w:hAnsi="Arial" w:cs="Arial"/>
        </w:rPr>
        <w:t>Odbudowy,</w:t>
      </w:r>
    </w:p>
    <w:p w14:paraId="0C2B4F26" w14:textId="77777777" w:rsidR="0081382D" w:rsidRPr="00174864" w:rsidRDefault="0081382D" w:rsidP="00757720">
      <w:pPr>
        <w:pStyle w:val="Akapitzlist"/>
        <w:numPr>
          <w:ilvl w:val="1"/>
          <w:numId w:val="38"/>
        </w:numPr>
        <w:tabs>
          <w:tab w:val="left" w:pos="1185"/>
        </w:tabs>
        <w:spacing w:line="276" w:lineRule="auto"/>
        <w:ind w:left="0"/>
        <w:jc w:val="both"/>
        <w:rPr>
          <w:rFonts w:ascii="Arial" w:hAnsi="Arial" w:cs="Arial"/>
        </w:rPr>
      </w:pPr>
      <w:r w:rsidRPr="00174864">
        <w:rPr>
          <w:rFonts w:ascii="Arial" w:hAnsi="Arial" w:cs="Arial"/>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347/320 z 20.12.2013</w:t>
      </w:r>
      <w:r w:rsidRPr="00174864">
        <w:rPr>
          <w:rFonts w:ascii="Arial" w:hAnsi="Arial" w:cs="Arial"/>
          <w:spacing w:val="-19"/>
        </w:rPr>
        <w:t xml:space="preserve"> </w:t>
      </w:r>
      <w:r w:rsidRPr="00174864">
        <w:rPr>
          <w:rFonts w:ascii="Arial" w:hAnsi="Arial" w:cs="Arial"/>
        </w:rPr>
        <w:t>r.)</w:t>
      </w:r>
    </w:p>
    <w:p w14:paraId="74881F52" w14:textId="7EA471DA" w:rsidR="0081382D" w:rsidRPr="00174864" w:rsidRDefault="0081382D" w:rsidP="00757720">
      <w:pPr>
        <w:pStyle w:val="Akapitzlist"/>
        <w:numPr>
          <w:ilvl w:val="0"/>
          <w:numId w:val="38"/>
        </w:numPr>
        <w:tabs>
          <w:tab w:val="left" w:pos="837"/>
        </w:tabs>
        <w:spacing w:line="276" w:lineRule="auto"/>
        <w:ind w:left="0"/>
        <w:jc w:val="both"/>
        <w:rPr>
          <w:rFonts w:ascii="Arial" w:hAnsi="Arial" w:cs="Arial"/>
        </w:rPr>
      </w:pPr>
      <w:r w:rsidRPr="00174864">
        <w:rPr>
          <w:rFonts w:ascii="Arial" w:hAnsi="Arial" w:cs="Arial"/>
        </w:rPr>
        <w:t xml:space="preserve">Państwa dane pozyskane w związku z postępowaniem o udzielenie zamówienia przetwarzane będą przez okres wynikający z zawartej umowy o dofinansowanie dla projektu, w ramach którego realizowane jest zamówienie przez </w:t>
      </w:r>
      <w:r>
        <w:rPr>
          <w:rFonts w:ascii="Arial" w:hAnsi="Arial" w:cs="Arial"/>
        </w:rPr>
        <w:t xml:space="preserve">Fundację </w:t>
      </w:r>
      <w:r w:rsidR="003653ED">
        <w:rPr>
          <w:rFonts w:ascii="Arial" w:hAnsi="Arial" w:cs="Arial"/>
        </w:rPr>
        <w:t>Akceptacja</w:t>
      </w:r>
      <w:r w:rsidRPr="00174864">
        <w:rPr>
          <w:rFonts w:ascii="Arial" w:hAnsi="Arial" w:cs="Arial"/>
        </w:rPr>
        <w:t>, płatności końcowej w ramach projektu pn.: „</w:t>
      </w:r>
      <w:r w:rsidR="00673B52" w:rsidRPr="00673B52">
        <w:rPr>
          <w:rFonts w:ascii="Arial" w:hAnsi="Arial" w:cs="Arial"/>
        </w:rPr>
        <w:t>Wzmocnienie potencjału fundacji poprzez zakup ambulansu z wyposażeniem specjalistycznym</w:t>
      </w:r>
      <w:r>
        <w:rPr>
          <w:rFonts w:ascii="Arial" w:hAnsi="Arial" w:cs="Arial"/>
        </w:rPr>
        <w:t>”.</w:t>
      </w:r>
    </w:p>
    <w:p w14:paraId="252687AC" w14:textId="77777777" w:rsidR="0081382D" w:rsidRPr="00973BB2" w:rsidRDefault="0081382D" w:rsidP="00757720">
      <w:pPr>
        <w:pStyle w:val="Akapitzlist"/>
        <w:numPr>
          <w:ilvl w:val="0"/>
          <w:numId w:val="38"/>
        </w:numPr>
        <w:tabs>
          <w:tab w:val="left" w:pos="837"/>
        </w:tabs>
        <w:spacing w:line="276" w:lineRule="auto"/>
        <w:ind w:left="0"/>
        <w:jc w:val="both"/>
        <w:rPr>
          <w:rFonts w:ascii="Arial" w:hAnsi="Arial" w:cs="Arial"/>
        </w:rPr>
      </w:pPr>
      <w:r w:rsidRPr="00174864">
        <w:rPr>
          <w:rFonts w:ascii="Arial" w:hAnsi="Arial" w:cs="Arial"/>
        </w:rPr>
        <w:t>Państwa</w:t>
      </w:r>
      <w:r w:rsidRPr="00174864">
        <w:rPr>
          <w:rFonts w:ascii="Arial" w:hAnsi="Arial" w:cs="Arial"/>
          <w:spacing w:val="-7"/>
        </w:rPr>
        <w:t xml:space="preserve"> </w:t>
      </w:r>
      <w:r w:rsidRPr="00174864">
        <w:rPr>
          <w:rFonts w:ascii="Arial" w:hAnsi="Arial" w:cs="Arial"/>
        </w:rPr>
        <w:t>dane</w:t>
      </w:r>
      <w:r w:rsidRPr="00174864">
        <w:rPr>
          <w:rFonts w:ascii="Arial" w:hAnsi="Arial" w:cs="Arial"/>
          <w:spacing w:val="-6"/>
        </w:rPr>
        <w:t xml:space="preserve"> </w:t>
      </w:r>
      <w:r w:rsidRPr="00174864">
        <w:rPr>
          <w:rFonts w:ascii="Arial" w:hAnsi="Arial" w:cs="Arial"/>
        </w:rPr>
        <w:t>pozyskane</w:t>
      </w:r>
      <w:r w:rsidRPr="00174864">
        <w:rPr>
          <w:rFonts w:ascii="Arial" w:hAnsi="Arial" w:cs="Arial"/>
          <w:spacing w:val="-6"/>
        </w:rPr>
        <w:t xml:space="preserve"> </w:t>
      </w:r>
      <w:r w:rsidRPr="00174864">
        <w:rPr>
          <w:rFonts w:ascii="Arial" w:hAnsi="Arial" w:cs="Arial"/>
        </w:rPr>
        <w:t>w</w:t>
      </w:r>
      <w:r w:rsidRPr="00174864">
        <w:rPr>
          <w:rFonts w:ascii="Arial" w:hAnsi="Arial" w:cs="Arial"/>
          <w:spacing w:val="-8"/>
        </w:rPr>
        <w:t xml:space="preserve"> </w:t>
      </w:r>
      <w:r w:rsidRPr="00174864">
        <w:rPr>
          <w:rFonts w:ascii="Arial" w:hAnsi="Arial" w:cs="Arial"/>
        </w:rPr>
        <w:t>związku</w:t>
      </w:r>
      <w:r w:rsidRPr="00174864">
        <w:rPr>
          <w:rFonts w:ascii="Arial" w:hAnsi="Arial" w:cs="Arial"/>
          <w:spacing w:val="-7"/>
        </w:rPr>
        <w:t xml:space="preserve"> </w:t>
      </w:r>
      <w:r w:rsidRPr="00174864">
        <w:rPr>
          <w:rFonts w:ascii="Arial" w:hAnsi="Arial" w:cs="Arial"/>
        </w:rPr>
        <w:t>z</w:t>
      </w:r>
      <w:r w:rsidRPr="00174864">
        <w:rPr>
          <w:rFonts w:ascii="Arial" w:hAnsi="Arial" w:cs="Arial"/>
          <w:spacing w:val="-7"/>
        </w:rPr>
        <w:t xml:space="preserve"> </w:t>
      </w:r>
      <w:r w:rsidRPr="00174864">
        <w:rPr>
          <w:rFonts w:ascii="Arial" w:hAnsi="Arial" w:cs="Arial"/>
        </w:rPr>
        <w:t>postępowaniem</w:t>
      </w:r>
      <w:r w:rsidRPr="00174864">
        <w:rPr>
          <w:rFonts w:ascii="Arial" w:hAnsi="Arial" w:cs="Arial"/>
          <w:spacing w:val="-8"/>
        </w:rPr>
        <w:t xml:space="preserve"> </w:t>
      </w:r>
      <w:r w:rsidRPr="00174864">
        <w:rPr>
          <w:rFonts w:ascii="Arial" w:hAnsi="Arial" w:cs="Arial"/>
        </w:rPr>
        <w:t>o</w:t>
      </w:r>
      <w:r w:rsidRPr="00174864">
        <w:rPr>
          <w:rFonts w:ascii="Arial" w:hAnsi="Arial" w:cs="Arial"/>
          <w:spacing w:val="-5"/>
        </w:rPr>
        <w:t xml:space="preserve"> </w:t>
      </w:r>
      <w:r w:rsidRPr="00174864">
        <w:rPr>
          <w:rFonts w:ascii="Arial" w:hAnsi="Arial" w:cs="Arial"/>
        </w:rPr>
        <w:t>udzielenie</w:t>
      </w:r>
      <w:r w:rsidRPr="00174864">
        <w:rPr>
          <w:rFonts w:ascii="Arial" w:hAnsi="Arial" w:cs="Arial"/>
          <w:spacing w:val="-6"/>
        </w:rPr>
        <w:t xml:space="preserve"> </w:t>
      </w:r>
      <w:r w:rsidRPr="00174864">
        <w:rPr>
          <w:rFonts w:ascii="Arial" w:hAnsi="Arial" w:cs="Arial"/>
        </w:rPr>
        <w:t>zamówienia</w:t>
      </w:r>
      <w:r w:rsidRPr="00174864">
        <w:rPr>
          <w:rFonts w:ascii="Arial" w:hAnsi="Arial" w:cs="Arial"/>
          <w:spacing w:val="-6"/>
        </w:rPr>
        <w:t xml:space="preserve"> </w:t>
      </w:r>
      <w:r w:rsidRPr="00174864">
        <w:rPr>
          <w:rFonts w:ascii="Arial" w:hAnsi="Arial" w:cs="Arial"/>
        </w:rPr>
        <w:t>przekazywane będą</w:t>
      </w:r>
      <w:r w:rsidRPr="00174864">
        <w:rPr>
          <w:rFonts w:ascii="Arial" w:hAnsi="Arial" w:cs="Arial"/>
          <w:spacing w:val="10"/>
        </w:rPr>
        <w:t xml:space="preserve"> </w:t>
      </w:r>
      <w:r w:rsidRPr="00174864">
        <w:rPr>
          <w:rFonts w:ascii="Arial" w:hAnsi="Arial" w:cs="Arial"/>
        </w:rPr>
        <w:t>wszystkim</w:t>
      </w:r>
      <w:r w:rsidRPr="00174864">
        <w:rPr>
          <w:rFonts w:ascii="Arial" w:hAnsi="Arial" w:cs="Arial"/>
          <w:spacing w:val="12"/>
        </w:rPr>
        <w:t xml:space="preserve"> </w:t>
      </w:r>
      <w:r w:rsidRPr="00174864">
        <w:rPr>
          <w:rFonts w:ascii="Arial" w:hAnsi="Arial" w:cs="Arial"/>
        </w:rPr>
        <w:t>zainteresowanym</w:t>
      </w:r>
      <w:r w:rsidRPr="00174864">
        <w:rPr>
          <w:rFonts w:ascii="Arial" w:hAnsi="Arial" w:cs="Arial"/>
          <w:spacing w:val="13"/>
        </w:rPr>
        <w:t xml:space="preserve"> </w:t>
      </w:r>
      <w:r w:rsidRPr="00174864">
        <w:rPr>
          <w:rFonts w:ascii="Arial" w:hAnsi="Arial" w:cs="Arial"/>
        </w:rPr>
        <w:t>podmiotom</w:t>
      </w:r>
      <w:r w:rsidRPr="00174864">
        <w:rPr>
          <w:rFonts w:ascii="Arial" w:hAnsi="Arial" w:cs="Arial"/>
          <w:spacing w:val="12"/>
        </w:rPr>
        <w:t xml:space="preserve"> </w:t>
      </w:r>
      <w:r w:rsidRPr="00174864">
        <w:rPr>
          <w:rFonts w:ascii="Arial" w:hAnsi="Arial" w:cs="Arial"/>
        </w:rPr>
        <w:t>i</w:t>
      </w:r>
      <w:r w:rsidRPr="00174864">
        <w:rPr>
          <w:rFonts w:ascii="Arial" w:hAnsi="Arial" w:cs="Arial"/>
          <w:spacing w:val="11"/>
        </w:rPr>
        <w:t xml:space="preserve"> </w:t>
      </w:r>
      <w:r w:rsidRPr="00174864">
        <w:rPr>
          <w:rFonts w:ascii="Arial" w:hAnsi="Arial" w:cs="Arial"/>
        </w:rPr>
        <w:t>osobom,</w:t>
      </w:r>
      <w:r w:rsidRPr="00174864">
        <w:rPr>
          <w:rFonts w:ascii="Arial" w:hAnsi="Arial" w:cs="Arial"/>
          <w:spacing w:val="11"/>
        </w:rPr>
        <w:t xml:space="preserve"> </w:t>
      </w:r>
      <w:r w:rsidRPr="00174864">
        <w:rPr>
          <w:rFonts w:ascii="Arial" w:hAnsi="Arial" w:cs="Arial"/>
        </w:rPr>
        <w:t>gdyż</w:t>
      </w:r>
      <w:r w:rsidRPr="00174864">
        <w:rPr>
          <w:rFonts w:ascii="Arial" w:hAnsi="Arial" w:cs="Arial"/>
          <w:spacing w:val="10"/>
        </w:rPr>
        <w:t xml:space="preserve"> </w:t>
      </w:r>
      <w:r w:rsidRPr="00174864">
        <w:rPr>
          <w:rFonts w:ascii="Arial" w:hAnsi="Arial" w:cs="Arial"/>
        </w:rPr>
        <w:t>co</w:t>
      </w:r>
      <w:r w:rsidRPr="00174864">
        <w:rPr>
          <w:rFonts w:ascii="Arial" w:hAnsi="Arial" w:cs="Arial"/>
          <w:spacing w:val="11"/>
        </w:rPr>
        <w:t xml:space="preserve"> </w:t>
      </w:r>
      <w:r w:rsidRPr="00174864">
        <w:rPr>
          <w:rFonts w:ascii="Arial" w:hAnsi="Arial" w:cs="Arial"/>
        </w:rPr>
        <w:t>do</w:t>
      </w:r>
      <w:r w:rsidRPr="00174864">
        <w:rPr>
          <w:rFonts w:ascii="Arial" w:hAnsi="Arial" w:cs="Arial"/>
          <w:spacing w:val="12"/>
        </w:rPr>
        <w:t xml:space="preserve"> </w:t>
      </w:r>
      <w:r w:rsidRPr="00174864">
        <w:rPr>
          <w:rFonts w:ascii="Arial" w:hAnsi="Arial" w:cs="Arial"/>
        </w:rPr>
        <w:t>zasady</w:t>
      </w:r>
      <w:r w:rsidRPr="00174864">
        <w:rPr>
          <w:rFonts w:ascii="Arial" w:hAnsi="Arial" w:cs="Arial"/>
          <w:spacing w:val="12"/>
        </w:rPr>
        <w:t xml:space="preserve"> </w:t>
      </w:r>
      <w:r w:rsidRPr="00174864">
        <w:rPr>
          <w:rFonts w:ascii="Arial" w:hAnsi="Arial" w:cs="Arial"/>
        </w:rPr>
        <w:t>postępowanie</w:t>
      </w:r>
      <w:r w:rsidRPr="00174864">
        <w:rPr>
          <w:rFonts w:ascii="Arial" w:hAnsi="Arial" w:cs="Arial"/>
          <w:spacing w:val="12"/>
        </w:rPr>
        <w:t xml:space="preserve"> </w:t>
      </w:r>
      <w:r w:rsidRPr="00174864">
        <w:rPr>
          <w:rFonts w:ascii="Arial" w:hAnsi="Arial" w:cs="Arial"/>
        </w:rPr>
        <w:t>o</w:t>
      </w:r>
      <w:r>
        <w:rPr>
          <w:rFonts w:ascii="Arial" w:hAnsi="Arial" w:cs="Arial"/>
        </w:rPr>
        <w:t xml:space="preserve"> </w:t>
      </w:r>
      <w:r w:rsidRPr="00973BB2">
        <w:rPr>
          <w:rFonts w:ascii="Arial" w:hAnsi="Arial" w:cs="Arial"/>
        </w:rPr>
        <w:t>udzielenie</w:t>
      </w:r>
      <w:r w:rsidRPr="00973BB2">
        <w:rPr>
          <w:rFonts w:ascii="Arial" w:hAnsi="Arial" w:cs="Arial"/>
          <w:spacing w:val="-8"/>
        </w:rPr>
        <w:t xml:space="preserve"> </w:t>
      </w:r>
      <w:r w:rsidRPr="00973BB2">
        <w:rPr>
          <w:rFonts w:ascii="Arial" w:hAnsi="Arial" w:cs="Arial"/>
        </w:rPr>
        <w:t>zamówienia</w:t>
      </w:r>
      <w:r w:rsidRPr="00973BB2">
        <w:rPr>
          <w:rFonts w:ascii="Arial" w:hAnsi="Arial" w:cs="Arial"/>
          <w:spacing w:val="-11"/>
        </w:rPr>
        <w:t xml:space="preserve"> </w:t>
      </w:r>
      <w:r w:rsidRPr="00973BB2">
        <w:rPr>
          <w:rFonts w:ascii="Arial" w:hAnsi="Arial" w:cs="Arial"/>
        </w:rPr>
        <w:t>jest</w:t>
      </w:r>
      <w:r w:rsidRPr="00973BB2">
        <w:rPr>
          <w:rFonts w:ascii="Arial" w:hAnsi="Arial" w:cs="Arial"/>
          <w:spacing w:val="-12"/>
        </w:rPr>
        <w:t xml:space="preserve"> </w:t>
      </w:r>
      <w:r w:rsidRPr="00973BB2">
        <w:rPr>
          <w:rFonts w:ascii="Arial" w:hAnsi="Arial" w:cs="Arial"/>
        </w:rPr>
        <w:t>realizowane</w:t>
      </w:r>
      <w:r w:rsidRPr="00973BB2">
        <w:rPr>
          <w:rFonts w:ascii="Arial" w:hAnsi="Arial" w:cs="Arial"/>
          <w:spacing w:val="-10"/>
        </w:rPr>
        <w:t xml:space="preserve"> </w:t>
      </w:r>
      <w:r w:rsidRPr="00973BB2">
        <w:rPr>
          <w:rFonts w:ascii="Arial" w:hAnsi="Arial" w:cs="Arial"/>
        </w:rPr>
        <w:t>w</w:t>
      </w:r>
      <w:r w:rsidRPr="00973BB2">
        <w:rPr>
          <w:rFonts w:ascii="Arial" w:hAnsi="Arial" w:cs="Arial"/>
          <w:spacing w:val="-10"/>
        </w:rPr>
        <w:t xml:space="preserve"> </w:t>
      </w:r>
      <w:r w:rsidRPr="00973BB2">
        <w:rPr>
          <w:rFonts w:ascii="Arial" w:hAnsi="Arial" w:cs="Arial"/>
        </w:rPr>
        <w:t>sposób</w:t>
      </w:r>
      <w:r w:rsidRPr="00973BB2">
        <w:rPr>
          <w:rFonts w:ascii="Arial" w:hAnsi="Arial" w:cs="Arial"/>
          <w:spacing w:val="-11"/>
        </w:rPr>
        <w:t xml:space="preserve"> </w:t>
      </w:r>
      <w:r w:rsidRPr="00973BB2">
        <w:rPr>
          <w:rFonts w:ascii="Arial" w:hAnsi="Arial" w:cs="Arial"/>
        </w:rPr>
        <w:t>zapewniający</w:t>
      </w:r>
      <w:r w:rsidRPr="00973BB2">
        <w:rPr>
          <w:rFonts w:ascii="Arial" w:hAnsi="Arial" w:cs="Arial"/>
          <w:spacing w:val="-10"/>
        </w:rPr>
        <w:t xml:space="preserve"> </w:t>
      </w:r>
      <w:r w:rsidRPr="00973BB2">
        <w:rPr>
          <w:rFonts w:ascii="Arial" w:hAnsi="Arial" w:cs="Arial"/>
        </w:rPr>
        <w:t>przejrzystość</w:t>
      </w:r>
      <w:r w:rsidRPr="00973BB2">
        <w:rPr>
          <w:rFonts w:ascii="Arial" w:hAnsi="Arial" w:cs="Arial"/>
          <w:spacing w:val="-10"/>
        </w:rPr>
        <w:t xml:space="preserve"> </w:t>
      </w:r>
      <w:r w:rsidRPr="00973BB2">
        <w:rPr>
          <w:rFonts w:ascii="Arial" w:hAnsi="Arial" w:cs="Arial"/>
        </w:rPr>
        <w:t>oraz</w:t>
      </w:r>
      <w:r w:rsidRPr="00973BB2">
        <w:rPr>
          <w:rFonts w:ascii="Arial" w:hAnsi="Arial" w:cs="Arial"/>
          <w:spacing w:val="-14"/>
        </w:rPr>
        <w:t xml:space="preserve"> </w:t>
      </w:r>
      <w:r w:rsidRPr="00973BB2">
        <w:rPr>
          <w:rFonts w:ascii="Arial" w:hAnsi="Arial" w:cs="Arial"/>
        </w:rPr>
        <w:t>zachowanie uczciwej konkurencji i równego traktowania</w:t>
      </w:r>
      <w:r w:rsidRPr="00973BB2">
        <w:rPr>
          <w:rFonts w:ascii="Arial" w:hAnsi="Arial" w:cs="Arial"/>
          <w:spacing w:val="-5"/>
        </w:rPr>
        <w:t xml:space="preserve"> </w:t>
      </w:r>
      <w:r w:rsidRPr="00973BB2">
        <w:rPr>
          <w:rFonts w:ascii="Arial" w:hAnsi="Arial" w:cs="Arial"/>
        </w:rPr>
        <w:t>wykonawców.</w:t>
      </w:r>
    </w:p>
    <w:p w14:paraId="522FA720" w14:textId="77777777" w:rsidR="0081382D" w:rsidRPr="00174864" w:rsidRDefault="0081382D" w:rsidP="00757720">
      <w:pPr>
        <w:pStyle w:val="Akapitzlist"/>
        <w:numPr>
          <w:ilvl w:val="0"/>
          <w:numId w:val="38"/>
        </w:numPr>
        <w:tabs>
          <w:tab w:val="left" w:pos="837"/>
        </w:tabs>
        <w:spacing w:line="276" w:lineRule="auto"/>
        <w:ind w:left="0" w:hanging="361"/>
        <w:jc w:val="both"/>
        <w:rPr>
          <w:rFonts w:ascii="Arial" w:hAnsi="Arial" w:cs="Arial"/>
        </w:rPr>
      </w:pPr>
      <w:r w:rsidRPr="00174864">
        <w:rPr>
          <w:rFonts w:ascii="Arial" w:hAnsi="Arial" w:cs="Arial"/>
        </w:rPr>
        <w:t>Dane osobowe nie mogą być przekazywane poza Europejski Obszar</w:t>
      </w:r>
      <w:r w:rsidRPr="00174864">
        <w:rPr>
          <w:rFonts w:ascii="Arial" w:hAnsi="Arial" w:cs="Arial"/>
          <w:spacing w:val="-12"/>
        </w:rPr>
        <w:t xml:space="preserve"> </w:t>
      </w:r>
      <w:r w:rsidRPr="00174864">
        <w:rPr>
          <w:rFonts w:ascii="Arial" w:hAnsi="Arial" w:cs="Arial"/>
        </w:rPr>
        <w:t>Gospodarczy.</w:t>
      </w:r>
    </w:p>
    <w:p w14:paraId="092B6812" w14:textId="77777777" w:rsidR="0081382D" w:rsidRPr="00174864" w:rsidRDefault="0081382D" w:rsidP="00757720">
      <w:pPr>
        <w:pStyle w:val="Akapitzlist"/>
        <w:numPr>
          <w:ilvl w:val="0"/>
          <w:numId w:val="38"/>
        </w:numPr>
        <w:tabs>
          <w:tab w:val="left" w:pos="837"/>
        </w:tabs>
        <w:spacing w:line="276" w:lineRule="auto"/>
        <w:ind w:left="0"/>
        <w:jc w:val="both"/>
        <w:rPr>
          <w:rFonts w:ascii="Arial" w:hAnsi="Arial" w:cs="Arial"/>
        </w:rPr>
      </w:pPr>
      <w:r w:rsidRPr="00174864">
        <w:rPr>
          <w:rFonts w:ascii="Arial" w:hAnsi="Arial" w:cs="Arial"/>
        </w:rPr>
        <w:t>W odniesieniu do danych osobowych decyzje nie będą podejmowane w sposób zautomatyzowany, stosowanie do art.22</w:t>
      </w:r>
      <w:r w:rsidRPr="00174864">
        <w:rPr>
          <w:rFonts w:ascii="Arial" w:hAnsi="Arial" w:cs="Arial"/>
          <w:spacing w:val="-1"/>
        </w:rPr>
        <w:t xml:space="preserve"> </w:t>
      </w:r>
      <w:r w:rsidRPr="00174864">
        <w:rPr>
          <w:rFonts w:ascii="Arial" w:hAnsi="Arial" w:cs="Arial"/>
        </w:rPr>
        <w:t>RODO.</w:t>
      </w:r>
    </w:p>
    <w:p w14:paraId="61442E2A" w14:textId="77777777" w:rsidR="0081382D" w:rsidRPr="00174864" w:rsidRDefault="0081382D" w:rsidP="00757720">
      <w:pPr>
        <w:spacing w:line="276" w:lineRule="auto"/>
        <w:jc w:val="both"/>
        <w:rPr>
          <w:rFonts w:ascii="Arial" w:hAnsi="Arial" w:cs="Arial"/>
        </w:rPr>
        <w:sectPr w:rsidR="0081382D" w:rsidRPr="00174864" w:rsidSect="001B0EAE">
          <w:pgSz w:w="11910" w:h="16840"/>
          <w:pgMar w:top="1440" w:right="720" w:bottom="280" w:left="1300" w:header="341" w:footer="0" w:gutter="0"/>
          <w:cols w:space="708"/>
        </w:sectPr>
      </w:pPr>
    </w:p>
    <w:p w14:paraId="0FABE0DF" w14:textId="77777777" w:rsidR="0081382D" w:rsidRPr="00174864" w:rsidRDefault="0081382D" w:rsidP="00757720">
      <w:pPr>
        <w:pStyle w:val="Akapitzlist"/>
        <w:numPr>
          <w:ilvl w:val="0"/>
          <w:numId w:val="38"/>
        </w:numPr>
        <w:tabs>
          <w:tab w:val="left" w:pos="837"/>
        </w:tabs>
        <w:spacing w:line="276" w:lineRule="auto"/>
        <w:ind w:left="0"/>
        <w:jc w:val="both"/>
        <w:rPr>
          <w:rFonts w:ascii="Arial" w:hAnsi="Arial" w:cs="Arial"/>
        </w:rPr>
      </w:pPr>
      <w:r w:rsidRPr="00174864">
        <w:rPr>
          <w:rFonts w:ascii="Arial" w:hAnsi="Arial" w:cs="Arial"/>
        </w:rPr>
        <w:lastRenderedPageBreak/>
        <w:t>Ograniczenie dostępu do Państwa danych o których mowa wyżej może wystąpić jedynie w szczególnych przypadkach jeśli jest to uzasadnione ochroną prywatności, o której mowa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2016 r. nr 119, str. 1) lub tajemnicą przedsiębiorstwa, o której mowa w Wytycznych w zakresie kwalifikowalności wydatków w ramach</w:t>
      </w:r>
      <w:r w:rsidRPr="00174864">
        <w:rPr>
          <w:rFonts w:ascii="Arial" w:hAnsi="Arial" w:cs="Arial"/>
          <w:spacing w:val="-11"/>
        </w:rPr>
        <w:t xml:space="preserve"> </w:t>
      </w:r>
      <w:r w:rsidRPr="00174864">
        <w:rPr>
          <w:rFonts w:ascii="Arial" w:hAnsi="Arial" w:cs="Arial"/>
        </w:rPr>
        <w:t>Europejskiego</w:t>
      </w:r>
      <w:r w:rsidRPr="00174864">
        <w:rPr>
          <w:rFonts w:ascii="Arial" w:hAnsi="Arial" w:cs="Arial"/>
          <w:spacing w:val="-9"/>
        </w:rPr>
        <w:t xml:space="preserve"> </w:t>
      </w:r>
      <w:r w:rsidRPr="00174864">
        <w:rPr>
          <w:rFonts w:ascii="Arial" w:hAnsi="Arial" w:cs="Arial"/>
        </w:rPr>
        <w:t>Funduszu</w:t>
      </w:r>
      <w:r w:rsidRPr="00174864">
        <w:rPr>
          <w:rFonts w:ascii="Arial" w:hAnsi="Arial" w:cs="Arial"/>
          <w:spacing w:val="-11"/>
        </w:rPr>
        <w:t xml:space="preserve"> </w:t>
      </w:r>
      <w:r w:rsidRPr="00174864">
        <w:rPr>
          <w:rFonts w:ascii="Arial" w:hAnsi="Arial" w:cs="Arial"/>
        </w:rPr>
        <w:t>Rozwoju</w:t>
      </w:r>
      <w:r w:rsidRPr="00174864">
        <w:rPr>
          <w:rFonts w:ascii="Arial" w:hAnsi="Arial" w:cs="Arial"/>
          <w:spacing w:val="-10"/>
        </w:rPr>
        <w:t xml:space="preserve"> </w:t>
      </w:r>
      <w:r w:rsidRPr="00174864">
        <w:rPr>
          <w:rFonts w:ascii="Arial" w:hAnsi="Arial" w:cs="Arial"/>
        </w:rPr>
        <w:t>Regionalnego,</w:t>
      </w:r>
      <w:r w:rsidRPr="00174864">
        <w:rPr>
          <w:rFonts w:ascii="Arial" w:hAnsi="Arial" w:cs="Arial"/>
          <w:spacing w:val="-10"/>
        </w:rPr>
        <w:t xml:space="preserve"> </w:t>
      </w:r>
      <w:r w:rsidRPr="00174864">
        <w:rPr>
          <w:rFonts w:ascii="Arial" w:hAnsi="Arial" w:cs="Arial"/>
        </w:rPr>
        <w:t>Europejskiego</w:t>
      </w:r>
      <w:r w:rsidRPr="00174864">
        <w:rPr>
          <w:rFonts w:ascii="Arial" w:hAnsi="Arial" w:cs="Arial"/>
          <w:spacing w:val="-9"/>
        </w:rPr>
        <w:t xml:space="preserve"> </w:t>
      </w:r>
      <w:r w:rsidRPr="00174864">
        <w:rPr>
          <w:rFonts w:ascii="Arial" w:hAnsi="Arial" w:cs="Arial"/>
        </w:rPr>
        <w:t>Funduszu</w:t>
      </w:r>
      <w:r w:rsidRPr="00174864">
        <w:rPr>
          <w:rFonts w:ascii="Arial" w:hAnsi="Arial" w:cs="Arial"/>
          <w:spacing w:val="-10"/>
        </w:rPr>
        <w:t xml:space="preserve"> </w:t>
      </w:r>
      <w:r w:rsidRPr="00174864">
        <w:rPr>
          <w:rFonts w:ascii="Arial" w:hAnsi="Arial" w:cs="Arial"/>
        </w:rPr>
        <w:t>Społecznego oraz Funduszu Spójności na lata</w:t>
      </w:r>
      <w:r w:rsidRPr="00174864">
        <w:rPr>
          <w:rFonts w:ascii="Arial" w:hAnsi="Arial" w:cs="Arial"/>
          <w:spacing w:val="-12"/>
        </w:rPr>
        <w:t xml:space="preserve"> </w:t>
      </w:r>
      <w:r w:rsidRPr="00174864">
        <w:rPr>
          <w:rFonts w:ascii="Arial" w:hAnsi="Arial" w:cs="Arial"/>
        </w:rPr>
        <w:t>2014-2020.</w:t>
      </w:r>
    </w:p>
    <w:p w14:paraId="4FDE75CC" w14:textId="77777777" w:rsidR="0081382D" w:rsidRPr="00174864" w:rsidRDefault="0081382D" w:rsidP="00757720">
      <w:pPr>
        <w:pStyle w:val="Akapitzlist"/>
        <w:numPr>
          <w:ilvl w:val="0"/>
          <w:numId w:val="38"/>
        </w:numPr>
        <w:tabs>
          <w:tab w:val="left" w:pos="837"/>
        </w:tabs>
        <w:spacing w:line="276" w:lineRule="auto"/>
        <w:ind w:left="0"/>
        <w:jc w:val="both"/>
        <w:rPr>
          <w:rFonts w:ascii="Arial" w:hAnsi="Arial" w:cs="Arial"/>
        </w:rPr>
      </w:pPr>
      <w:r w:rsidRPr="00174864">
        <w:rPr>
          <w:rFonts w:ascii="Arial" w:hAnsi="Arial" w:cs="Arial"/>
        </w:rPr>
        <w:t>Odbiorcą danych zawartych w dokumentach związanych z postępowaniem o zamówienie mogą</w:t>
      </w:r>
      <w:r w:rsidRPr="00174864">
        <w:rPr>
          <w:rFonts w:ascii="Arial" w:hAnsi="Arial" w:cs="Arial"/>
          <w:spacing w:val="-16"/>
        </w:rPr>
        <w:t xml:space="preserve"> </w:t>
      </w:r>
      <w:r w:rsidRPr="00174864">
        <w:rPr>
          <w:rFonts w:ascii="Arial" w:hAnsi="Arial" w:cs="Arial"/>
        </w:rPr>
        <w:t>być</w:t>
      </w:r>
      <w:r w:rsidRPr="00174864">
        <w:rPr>
          <w:rFonts w:ascii="Arial" w:hAnsi="Arial" w:cs="Arial"/>
          <w:spacing w:val="-13"/>
        </w:rPr>
        <w:t xml:space="preserve"> </w:t>
      </w:r>
      <w:r w:rsidRPr="00174864">
        <w:rPr>
          <w:rFonts w:ascii="Arial" w:hAnsi="Arial" w:cs="Arial"/>
        </w:rPr>
        <w:t>podmioty</w:t>
      </w:r>
      <w:r w:rsidRPr="00174864">
        <w:rPr>
          <w:rFonts w:ascii="Arial" w:hAnsi="Arial" w:cs="Arial"/>
          <w:spacing w:val="-15"/>
        </w:rPr>
        <w:t xml:space="preserve"> </w:t>
      </w:r>
      <w:r w:rsidRPr="00174864">
        <w:rPr>
          <w:rFonts w:ascii="Arial" w:hAnsi="Arial" w:cs="Arial"/>
        </w:rPr>
        <w:t>kontrolujące</w:t>
      </w:r>
      <w:r w:rsidRPr="00174864">
        <w:rPr>
          <w:rFonts w:ascii="Arial" w:hAnsi="Arial" w:cs="Arial"/>
          <w:spacing w:val="-11"/>
        </w:rPr>
        <w:t xml:space="preserve"> </w:t>
      </w:r>
      <w:r w:rsidRPr="00174864">
        <w:rPr>
          <w:rFonts w:ascii="Arial" w:hAnsi="Arial" w:cs="Arial"/>
        </w:rPr>
        <w:t>zamówienie,</w:t>
      </w:r>
      <w:r w:rsidRPr="00174864">
        <w:rPr>
          <w:rFonts w:ascii="Arial" w:hAnsi="Arial" w:cs="Arial"/>
          <w:spacing w:val="-15"/>
        </w:rPr>
        <w:t xml:space="preserve"> </w:t>
      </w:r>
      <w:r w:rsidRPr="00174864">
        <w:rPr>
          <w:rFonts w:ascii="Arial" w:hAnsi="Arial" w:cs="Arial"/>
        </w:rPr>
        <w:t>w</w:t>
      </w:r>
      <w:r w:rsidRPr="00174864">
        <w:rPr>
          <w:rFonts w:ascii="Arial" w:hAnsi="Arial" w:cs="Arial"/>
          <w:spacing w:val="-13"/>
        </w:rPr>
        <w:t xml:space="preserve"> </w:t>
      </w:r>
      <w:r w:rsidRPr="00174864">
        <w:rPr>
          <w:rFonts w:ascii="Arial" w:hAnsi="Arial" w:cs="Arial"/>
        </w:rPr>
        <w:t>szczególności</w:t>
      </w:r>
      <w:r w:rsidRPr="00174864">
        <w:rPr>
          <w:rFonts w:ascii="Arial" w:hAnsi="Arial" w:cs="Arial"/>
          <w:spacing w:val="-14"/>
        </w:rPr>
        <w:t xml:space="preserve"> </w:t>
      </w:r>
      <w:r w:rsidRPr="00174864">
        <w:rPr>
          <w:rFonts w:ascii="Arial" w:hAnsi="Arial" w:cs="Arial"/>
        </w:rPr>
        <w:t>właściwa</w:t>
      </w:r>
      <w:r w:rsidRPr="00174864">
        <w:rPr>
          <w:rFonts w:ascii="Arial" w:hAnsi="Arial" w:cs="Arial"/>
          <w:spacing w:val="-16"/>
        </w:rPr>
        <w:t xml:space="preserve"> </w:t>
      </w:r>
      <w:r w:rsidRPr="00174864">
        <w:rPr>
          <w:rFonts w:ascii="Arial" w:hAnsi="Arial" w:cs="Arial"/>
        </w:rPr>
        <w:t>instytucja</w:t>
      </w:r>
      <w:r w:rsidRPr="00174864">
        <w:rPr>
          <w:rFonts w:ascii="Arial" w:hAnsi="Arial" w:cs="Arial"/>
          <w:spacing w:val="-15"/>
        </w:rPr>
        <w:t xml:space="preserve"> </w:t>
      </w:r>
      <w:r w:rsidRPr="00174864">
        <w:rPr>
          <w:rFonts w:ascii="Arial" w:hAnsi="Arial" w:cs="Arial"/>
        </w:rPr>
        <w:t>wdrażająca, pośrednicząca lub zarządzająca, Komisja Europejska, Europejski Trybunał Obrachunkowy w zakresie jakim wynika to z obowiązujących przepisów prawa. Dodatkowo odbiorcą danych zawartych w dokumentach związanych z postępowaniem o zamówienie mogą być, podmioty z którymi Zamawiający zawarł umowy lub porozumienie na wsparcie w realizacji projektu, w szczególności wsparcie doradcze. Zakres przekazania danych tym odbiorcom ograniczony jest jednak wyłącznie do możliwości zapoznania się z tymi danymi w związku ze świadczeniem usług wsparcia. Odbiorców tych obowiązuje klauzula zachowania poufności pozyskanych w takich okolicznościach wszelkich danych, w tym danych</w:t>
      </w:r>
      <w:r w:rsidRPr="00174864">
        <w:rPr>
          <w:rFonts w:ascii="Arial" w:hAnsi="Arial" w:cs="Arial"/>
          <w:spacing w:val="-8"/>
        </w:rPr>
        <w:t xml:space="preserve"> </w:t>
      </w:r>
      <w:r w:rsidRPr="00174864">
        <w:rPr>
          <w:rFonts w:ascii="Arial" w:hAnsi="Arial" w:cs="Arial"/>
        </w:rPr>
        <w:t>osobowych.</w:t>
      </w:r>
    </w:p>
    <w:p w14:paraId="2459E216" w14:textId="77777777" w:rsidR="0081382D" w:rsidRPr="00174864" w:rsidRDefault="0081382D" w:rsidP="00757720">
      <w:pPr>
        <w:pStyle w:val="Akapitzlist"/>
        <w:numPr>
          <w:ilvl w:val="0"/>
          <w:numId w:val="38"/>
        </w:numPr>
        <w:tabs>
          <w:tab w:val="left" w:pos="837"/>
        </w:tabs>
        <w:spacing w:line="276" w:lineRule="auto"/>
        <w:ind w:left="0"/>
        <w:jc w:val="both"/>
        <w:rPr>
          <w:rFonts w:ascii="Arial" w:hAnsi="Arial" w:cs="Arial"/>
        </w:rPr>
      </w:pPr>
      <w:r w:rsidRPr="00174864">
        <w:rPr>
          <w:rFonts w:ascii="Arial" w:hAnsi="Arial" w:cs="Arial"/>
        </w:rPr>
        <w:t>Podanie przez Panią/Pana danych osobowych jest obowiązkowe. Brak podania danych osobowych</w:t>
      </w:r>
      <w:r w:rsidRPr="00174864">
        <w:rPr>
          <w:rFonts w:ascii="Arial" w:hAnsi="Arial" w:cs="Arial"/>
          <w:spacing w:val="-12"/>
        </w:rPr>
        <w:t xml:space="preserve"> </w:t>
      </w:r>
      <w:r w:rsidRPr="00174864">
        <w:rPr>
          <w:rFonts w:ascii="Arial" w:hAnsi="Arial" w:cs="Arial"/>
        </w:rPr>
        <w:t>uniemożliwia</w:t>
      </w:r>
      <w:r w:rsidRPr="00174864">
        <w:rPr>
          <w:rFonts w:ascii="Arial" w:hAnsi="Arial" w:cs="Arial"/>
          <w:spacing w:val="-12"/>
        </w:rPr>
        <w:t xml:space="preserve"> </w:t>
      </w:r>
      <w:r w:rsidRPr="00174864">
        <w:rPr>
          <w:rFonts w:ascii="Arial" w:hAnsi="Arial" w:cs="Arial"/>
        </w:rPr>
        <w:t>udział</w:t>
      </w:r>
      <w:r w:rsidRPr="00174864">
        <w:rPr>
          <w:rFonts w:ascii="Arial" w:hAnsi="Arial" w:cs="Arial"/>
          <w:spacing w:val="-10"/>
        </w:rPr>
        <w:t xml:space="preserve"> </w:t>
      </w:r>
      <w:r w:rsidRPr="00174864">
        <w:rPr>
          <w:rFonts w:ascii="Arial" w:hAnsi="Arial" w:cs="Arial"/>
        </w:rPr>
        <w:t>w</w:t>
      </w:r>
      <w:r w:rsidRPr="00174864">
        <w:rPr>
          <w:rFonts w:ascii="Arial" w:hAnsi="Arial" w:cs="Arial"/>
          <w:spacing w:val="-11"/>
        </w:rPr>
        <w:t xml:space="preserve"> </w:t>
      </w:r>
      <w:r w:rsidRPr="00174864">
        <w:rPr>
          <w:rFonts w:ascii="Arial" w:hAnsi="Arial" w:cs="Arial"/>
        </w:rPr>
        <w:t>niniejszym</w:t>
      </w:r>
      <w:r w:rsidRPr="00174864">
        <w:rPr>
          <w:rFonts w:ascii="Arial" w:hAnsi="Arial" w:cs="Arial"/>
          <w:spacing w:val="-10"/>
        </w:rPr>
        <w:t xml:space="preserve"> </w:t>
      </w:r>
      <w:r w:rsidRPr="00174864">
        <w:rPr>
          <w:rFonts w:ascii="Arial" w:hAnsi="Arial" w:cs="Arial"/>
        </w:rPr>
        <w:t>postępowaniu,</w:t>
      </w:r>
      <w:r w:rsidRPr="00174864">
        <w:rPr>
          <w:rFonts w:ascii="Arial" w:hAnsi="Arial" w:cs="Arial"/>
          <w:spacing w:val="-10"/>
        </w:rPr>
        <w:t xml:space="preserve"> </w:t>
      </w:r>
      <w:r w:rsidRPr="00174864">
        <w:rPr>
          <w:rFonts w:ascii="Arial" w:hAnsi="Arial" w:cs="Arial"/>
        </w:rPr>
        <w:t>a</w:t>
      </w:r>
      <w:r w:rsidRPr="00174864">
        <w:rPr>
          <w:rFonts w:ascii="Arial" w:hAnsi="Arial" w:cs="Arial"/>
          <w:spacing w:val="-12"/>
        </w:rPr>
        <w:t xml:space="preserve"> </w:t>
      </w:r>
      <w:r w:rsidRPr="00174864">
        <w:rPr>
          <w:rFonts w:ascii="Arial" w:hAnsi="Arial" w:cs="Arial"/>
        </w:rPr>
        <w:t>także</w:t>
      </w:r>
      <w:r w:rsidRPr="00174864">
        <w:rPr>
          <w:rFonts w:ascii="Arial" w:hAnsi="Arial" w:cs="Arial"/>
          <w:spacing w:val="-11"/>
        </w:rPr>
        <w:t xml:space="preserve"> </w:t>
      </w:r>
      <w:r w:rsidRPr="00174864">
        <w:rPr>
          <w:rFonts w:ascii="Arial" w:hAnsi="Arial" w:cs="Arial"/>
        </w:rPr>
        <w:t>zawarcie</w:t>
      </w:r>
      <w:r w:rsidRPr="00174864">
        <w:rPr>
          <w:rFonts w:ascii="Arial" w:hAnsi="Arial" w:cs="Arial"/>
          <w:spacing w:val="-10"/>
        </w:rPr>
        <w:t xml:space="preserve"> </w:t>
      </w:r>
      <w:r w:rsidRPr="00174864">
        <w:rPr>
          <w:rFonts w:ascii="Arial" w:hAnsi="Arial" w:cs="Arial"/>
        </w:rPr>
        <w:t>z</w:t>
      </w:r>
      <w:r w:rsidRPr="00174864">
        <w:rPr>
          <w:rFonts w:ascii="Arial" w:hAnsi="Arial" w:cs="Arial"/>
          <w:spacing w:val="-12"/>
        </w:rPr>
        <w:t xml:space="preserve"> </w:t>
      </w:r>
      <w:r w:rsidRPr="00174864">
        <w:rPr>
          <w:rFonts w:ascii="Arial" w:hAnsi="Arial" w:cs="Arial"/>
        </w:rPr>
        <w:t>Zamawiającym umowy w następstwie przeprowadzonego postępowania.</w:t>
      </w:r>
    </w:p>
    <w:p w14:paraId="27432AB4" w14:textId="77777777" w:rsidR="0081382D" w:rsidRPr="00174864" w:rsidRDefault="0081382D" w:rsidP="00757720">
      <w:pPr>
        <w:pStyle w:val="Akapitzlist"/>
        <w:numPr>
          <w:ilvl w:val="0"/>
          <w:numId w:val="38"/>
        </w:numPr>
        <w:tabs>
          <w:tab w:val="left" w:pos="837"/>
        </w:tabs>
        <w:spacing w:line="276" w:lineRule="auto"/>
        <w:ind w:left="0" w:hanging="361"/>
        <w:jc w:val="both"/>
        <w:rPr>
          <w:rFonts w:ascii="Arial" w:hAnsi="Arial" w:cs="Arial"/>
        </w:rPr>
      </w:pPr>
      <w:r w:rsidRPr="00174864">
        <w:rPr>
          <w:rFonts w:ascii="Arial" w:hAnsi="Arial" w:cs="Arial"/>
        </w:rPr>
        <w:t>Posiada</w:t>
      </w:r>
      <w:r w:rsidRPr="00174864">
        <w:rPr>
          <w:rFonts w:ascii="Arial" w:hAnsi="Arial" w:cs="Arial"/>
          <w:spacing w:val="-4"/>
        </w:rPr>
        <w:t xml:space="preserve"> </w:t>
      </w:r>
      <w:r w:rsidRPr="00174864">
        <w:rPr>
          <w:rFonts w:ascii="Arial" w:hAnsi="Arial" w:cs="Arial"/>
        </w:rPr>
        <w:t>Pani/Pan:</w:t>
      </w:r>
    </w:p>
    <w:p w14:paraId="56CA0485" w14:textId="77777777" w:rsidR="0081382D" w:rsidRPr="00174864" w:rsidRDefault="0081382D" w:rsidP="00757720">
      <w:pPr>
        <w:pStyle w:val="Akapitzlist"/>
        <w:numPr>
          <w:ilvl w:val="1"/>
          <w:numId w:val="38"/>
        </w:numPr>
        <w:tabs>
          <w:tab w:val="left" w:pos="1185"/>
        </w:tabs>
        <w:spacing w:line="276" w:lineRule="auto"/>
        <w:ind w:left="0" w:hanging="361"/>
        <w:jc w:val="both"/>
        <w:rPr>
          <w:rFonts w:ascii="Arial" w:hAnsi="Arial" w:cs="Arial"/>
        </w:rPr>
      </w:pPr>
      <w:r w:rsidRPr="00174864">
        <w:rPr>
          <w:rFonts w:ascii="Arial" w:hAnsi="Arial" w:cs="Arial"/>
        </w:rPr>
        <w:t>prawo dostępu do swoich danych oraz otrzymania ich</w:t>
      </w:r>
      <w:r w:rsidRPr="00174864">
        <w:rPr>
          <w:rFonts w:ascii="Arial" w:hAnsi="Arial" w:cs="Arial"/>
          <w:spacing w:val="-13"/>
        </w:rPr>
        <w:t xml:space="preserve"> </w:t>
      </w:r>
      <w:r w:rsidRPr="00174864">
        <w:rPr>
          <w:rFonts w:ascii="Arial" w:hAnsi="Arial" w:cs="Arial"/>
        </w:rPr>
        <w:t>kopii;</w:t>
      </w:r>
    </w:p>
    <w:p w14:paraId="1F1C46F3" w14:textId="77777777" w:rsidR="0081382D" w:rsidRPr="00174864" w:rsidRDefault="0081382D" w:rsidP="00757720">
      <w:pPr>
        <w:pStyle w:val="Akapitzlist"/>
        <w:numPr>
          <w:ilvl w:val="1"/>
          <w:numId w:val="38"/>
        </w:numPr>
        <w:tabs>
          <w:tab w:val="left" w:pos="1185"/>
        </w:tabs>
        <w:spacing w:line="276" w:lineRule="auto"/>
        <w:ind w:left="0" w:hanging="361"/>
        <w:jc w:val="both"/>
        <w:rPr>
          <w:rFonts w:ascii="Arial" w:hAnsi="Arial" w:cs="Arial"/>
        </w:rPr>
      </w:pPr>
      <w:r w:rsidRPr="00174864">
        <w:rPr>
          <w:rFonts w:ascii="Arial" w:hAnsi="Arial" w:cs="Arial"/>
        </w:rPr>
        <w:t>prawo do sprostowania (poprawiania) swoich</w:t>
      </w:r>
      <w:r w:rsidRPr="00174864">
        <w:rPr>
          <w:rFonts w:ascii="Arial" w:hAnsi="Arial" w:cs="Arial"/>
          <w:spacing w:val="-3"/>
        </w:rPr>
        <w:t xml:space="preserve"> </w:t>
      </w:r>
      <w:r w:rsidRPr="00174864">
        <w:rPr>
          <w:rFonts w:ascii="Arial" w:hAnsi="Arial" w:cs="Arial"/>
        </w:rPr>
        <w:t>danych;</w:t>
      </w:r>
    </w:p>
    <w:p w14:paraId="1ADA8995" w14:textId="77777777" w:rsidR="0081382D" w:rsidRPr="00174864" w:rsidRDefault="0081382D" w:rsidP="00757720">
      <w:pPr>
        <w:pStyle w:val="Akapitzlist"/>
        <w:numPr>
          <w:ilvl w:val="1"/>
          <w:numId w:val="38"/>
        </w:numPr>
        <w:tabs>
          <w:tab w:val="left" w:pos="1185"/>
        </w:tabs>
        <w:spacing w:line="276" w:lineRule="auto"/>
        <w:ind w:left="0"/>
        <w:jc w:val="both"/>
        <w:rPr>
          <w:rFonts w:ascii="Arial" w:hAnsi="Arial" w:cs="Arial"/>
        </w:rPr>
      </w:pPr>
      <w:r w:rsidRPr="00174864">
        <w:rPr>
          <w:rFonts w:ascii="Arial" w:hAnsi="Arial" w:cs="Arial"/>
        </w:rPr>
        <w:t>prawo do usunięcia danych osobowych, w sytuacji, gdy przetwarzanie danych nie następuje w celu wywiązania się z obowiązku wynikającego z przepisu</w:t>
      </w:r>
      <w:r w:rsidRPr="00174864">
        <w:rPr>
          <w:rFonts w:ascii="Arial" w:hAnsi="Arial" w:cs="Arial"/>
          <w:spacing w:val="-9"/>
        </w:rPr>
        <w:t xml:space="preserve"> </w:t>
      </w:r>
      <w:r w:rsidRPr="00174864">
        <w:rPr>
          <w:rFonts w:ascii="Arial" w:hAnsi="Arial" w:cs="Arial"/>
        </w:rPr>
        <w:t>prawa;</w:t>
      </w:r>
    </w:p>
    <w:p w14:paraId="4CDCE089" w14:textId="77777777" w:rsidR="0081382D" w:rsidRPr="00174864" w:rsidRDefault="0081382D" w:rsidP="00757720">
      <w:pPr>
        <w:pStyle w:val="Akapitzlist"/>
        <w:numPr>
          <w:ilvl w:val="1"/>
          <w:numId w:val="38"/>
        </w:numPr>
        <w:tabs>
          <w:tab w:val="left" w:pos="1185"/>
        </w:tabs>
        <w:spacing w:line="276" w:lineRule="auto"/>
        <w:ind w:left="0"/>
        <w:jc w:val="both"/>
        <w:rPr>
          <w:rFonts w:ascii="Arial" w:hAnsi="Arial" w:cs="Arial"/>
        </w:rPr>
      </w:pPr>
      <w:r w:rsidRPr="00174864">
        <w:rPr>
          <w:rFonts w:ascii="Arial" w:hAnsi="Arial" w:cs="Arial"/>
        </w:rPr>
        <w:t>prawo do ograniczenia przetwarzania danych, przy czym przepisy odrębne mogą</w:t>
      </w:r>
      <w:r w:rsidRPr="00174864">
        <w:rPr>
          <w:rFonts w:ascii="Arial" w:hAnsi="Arial" w:cs="Arial"/>
          <w:spacing w:val="-31"/>
        </w:rPr>
        <w:t xml:space="preserve"> </w:t>
      </w:r>
      <w:r w:rsidRPr="00174864">
        <w:rPr>
          <w:rFonts w:ascii="Arial" w:hAnsi="Arial" w:cs="Arial"/>
        </w:rPr>
        <w:t>wyłączyć możliwość skorzystania z tego</w:t>
      </w:r>
      <w:r w:rsidRPr="00174864">
        <w:rPr>
          <w:rFonts w:ascii="Arial" w:hAnsi="Arial" w:cs="Arial"/>
          <w:spacing w:val="1"/>
        </w:rPr>
        <w:t xml:space="preserve"> </w:t>
      </w:r>
      <w:r w:rsidRPr="00174864">
        <w:rPr>
          <w:rFonts w:ascii="Arial" w:hAnsi="Arial" w:cs="Arial"/>
        </w:rPr>
        <w:t>prawa,</w:t>
      </w:r>
    </w:p>
    <w:p w14:paraId="509EC594" w14:textId="77777777" w:rsidR="0081382D" w:rsidRPr="00174864" w:rsidRDefault="0081382D" w:rsidP="00757720">
      <w:pPr>
        <w:pStyle w:val="Akapitzlist"/>
        <w:numPr>
          <w:ilvl w:val="1"/>
          <w:numId w:val="38"/>
        </w:numPr>
        <w:tabs>
          <w:tab w:val="left" w:pos="1185"/>
        </w:tabs>
        <w:spacing w:line="276" w:lineRule="auto"/>
        <w:ind w:left="0"/>
        <w:jc w:val="both"/>
        <w:rPr>
          <w:rFonts w:ascii="Arial" w:hAnsi="Arial" w:cs="Arial"/>
        </w:rPr>
      </w:pPr>
      <w:r w:rsidRPr="00174864">
        <w:rPr>
          <w:rFonts w:ascii="Arial" w:hAnsi="Arial" w:cs="Arial"/>
        </w:rPr>
        <w:t>prawo do wniesienia skargi do Prezesa Urzędu Ochrony Danych Osobowych. Aby skorzystać z powyższych praw, należy się skontaktować z nami (dane kontaktowe zawarte są w punkcie</w:t>
      </w:r>
      <w:r w:rsidRPr="00174864">
        <w:rPr>
          <w:rFonts w:ascii="Arial" w:hAnsi="Arial" w:cs="Arial"/>
          <w:spacing w:val="1"/>
        </w:rPr>
        <w:t xml:space="preserve"> </w:t>
      </w:r>
      <w:r w:rsidRPr="00174864">
        <w:rPr>
          <w:rFonts w:ascii="Arial" w:hAnsi="Arial" w:cs="Arial"/>
        </w:rPr>
        <w:t>1).</w:t>
      </w:r>
    </w:p>
    <w:p w14:paraId="760EA87D" w14:textId="77777777" w:rsidR="0081382D" w:rsidRPr="00174864" w:rsidRDefault="0081382D" w:rsidP="00757720">
      <w:pPr>
        <w:pStyle w:val="Tekstpodstawowy"/>
        <w:spacing w:line="276" w:lineRule="auto"/>
        <w:jc w:val="both"/>
        <w:rPr>
          <w:rFonts w:ascii="Arial" w:hAnsi="Arial" w:cs="Arial"/>
        </w:rPr>
      </w:pPr>
    </w:p>
    <w:p w14:paraId="2B62A891" w14:textId="77777777" w:rsidR="0081382D" w:rsidRPr="00174864" w:rsidRDefault="0081382D" w:rsidP="00757720">
      <w:pPr>
        <w:pStyle w:val="Tekstpodstawowy"/>
        <w:spacing w:line="276" w:lineRule="auto"/>
        <w:jc w:val="both"/>
        <w:rPr>
          <w:rFonts w:ascii="Arial" w:hAnsi="Arial" w:cs="Arial"/>
        </w:rPr>
      </w:pPr>
    </w:p>
    <w:p w14:paraId="02E97E8C" w14:textId="77777777" w:rsidR="0081382D" w:rsidRPr="00174864" w:rsidRDefault="0081382D" w:rsidP="00757720">
      <w:pPr>
        <w:pStyle w:val="Nagwek11"/>
        <w:spacing w:line="276" w:lineRule="auto"/>
        <w:ind w:left="0" w:firstLine="0"/>
        <w:jc w:val="both"/>
        <w:rPr>
          <w:rFonts w:ascii="Arial" w:hAnsi="Arial" w:cs="Arial"/>
        </w:rPr>
      </w:pPr>
      <w:r w:rsidRPr="00174864">
        <w:rPr>
          <w:rFonts w:ascii="Arial" w:hAnsi="Arial" w:cs="Arial"/>
        </w:rPr>
        <w:t>Załączniki do zapytania ofertowego:</w:t>
      </w:r>
    </w:p>
    <w:p w14:paraId="14E63AA6" w14:textId="77777777" w:rsidR="0081382D" w:rsidRDefault="0081382D" w:rsidP="00757720">
      <w:pPr>
        <w:pStyle w:val="Tekstpodstawowy"/>
        <w:spacing w:line="276" w:lineRule="auto"/>
        <w:jc w:val="both"/>
        <w:rPr>
          <w:rFonts w:ascii="Arial" w:hAnsi="Arial" w:cs="Arial"/>
        </w:rPr>
      </w:pPr>
      <w:r w:rsidRPr="00174864">
        <w:rPr>
          <w:rFonts w:ascii="Arial" w:hAnsi="Arial" w:cs="Arial"/>
        </w:rPr>
        <w:t>Zał</w:t>
      </w:r>
      <w:r w:rsidR="00160BAE">
        <w:rPr>
          <w:rFonts w:ascii="Arial" w:hAnsi="Arial" w:cs="Arial"/>
        </w:rPr>
        <w:t>ącznik nr 1</w:t>
      </w:r>
      <w:r w:rsidR="00C60380">
        <w:rPr>
          <w:rFonts w:ascii="Arial" w:hAnsi="Arial" w:cs="Arial"/>
        </w:rPr>
        <w:t xml:space="preserve"> –</w:t>
      </w:r>
      <w:r w:rsidR="002D4FED">
        <w:rPr>
          <w:rFonts w:ascii="Arial" w:hAnsi="Arial" w:cs="Arial"/>
        </w:rPr>
        <w:t xml:space="preserve"> Formularz ofertowy</w:t>
      </w:r>
    </w:p>
    <w:p w14:paraId="24447041" w14:textId="3EDFA85A" w:rsidR="00627E21" w:rsidRPr="00AF65FE" w:rsidRDefault="00D847DE" w:rsidP="00D847DE">
      <w:pPr>
        <w:pStyle w:val="Tekstpodstawowy"/>
        <w:spacing w:line="276" w:lineRule="auto"/>
        <w:jc w:val="both"/>
        <w:rPr>
          <w:rFonts w:ascii="Arial" w:hAnsi="Arial" w:cs="Arial"/>
        </w:rPr>
      </w:pPr>
      <w:r w:rsidRPr="00D847DE">
        <w:rPr>
          <w:rFonts w:ascii="Arial" w:hAnsi="Arial" w:cs="Arial"/>
        </w:rPr>
        <w:t xml:space="preserve">Załącznik nr 2 </w:t>
      </w:r>
      <w:r>
        <w:rPr>
          <w:rFonts w:ascii="Arial" w:hAnsi="Arial" w:cs="Arial"/>
        </w:rPr>
        <w:t>–</w:t>
      </w:r>
      <w:r w:rsidRPr="00D847DE">
        <w:rPr>
          <w:rFonts w:ascii="Arial" w:hAnsi="Arial" w:cs="Arial"/>
        </w:rPr>
        <w:t xml:space="preserve"> Oświadczenie, że używany środek trwały nie był</w:t>
      </w:r>
      <w:r>
        <w:rPr>
          <w:rFonts w:ascii="Arial" w:hAnsi="Arial" w:cs="Arial"/>
        </w:rPr>
        <w:t xml:space="preserve"> </w:t>
      </w:r>
      <w:r w:rsidRPr="00D847DE">
        <w:rPr>
          <w:rFonts w:ascii="Arial" w:hAnsi="Arial" w:cs="Arial"/>
        </w:rPr>
        <w:t>współfinansowany ze środków krajowych lub wspólnotowych</w:t>
      </w:r>
    </w:p>
    <w:sectPr w:rsidR="00627E21" w:rsidRPr="00AF65FE" w:rsidSect="001B0EAE">
      <w:pgSz w:w="11920" w:h="16840"/>
      <w:pgMar w:top="19" w:right="1340" w:bottom="980" w:left="1340" w:header="750" w:footer="7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1658B" w14:textId="77777777" w:rsidR="00B65F89" w:rsidRDefault="00B65F89" w:rsidP="008D4705">
      <w:r>
        <w:separator/>
      </w:r>
    </w:p>
  </w:endnote>
  <w:endnote w:type="continuationSeparator" w:id="0">
    <w:p w14:paraId="5368A0A2" w14:textId="77777777" w:rsidR="00B65F89" w:rsidRDefault="00B65F89" w:rsidP="008D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rlito">
    <w:altName w:val="Arial"/>
    <w:charset w:val="00"/>
    <w:family w:val="swiss"/>
    <w:pitch w:val="variable"/>
  </w:font>
  <w:font w:name="Calibri">
    <w:panose1 w:val="020F0502020204030204"/>
    <w:charset w:val="EE"/>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4E4F" w14:textId="77777777" w:rsidR="00AF13F8" w:rsidRDefault="00AF13F8">
    <w:pPr>
      <w:pStyle w:val="Stopka"/>
    </w:pPr>
  </w:p>
  <w:p w14:paraId="6207E69E" w14:textId="77777777" w:rsidR="00AF13F8" w:rsidRDefault="00AF13F8">
    <w:pPr>
      <w:pStyle w:val="Stopka"/>
    </w:pPr>
  </w:p>
  <w:p w14:paraId="642724E5" w14:textId="77777777" w:rsidR="00AF13F8" w:rsidRDefault="00AF13F8">
    <w:pPr>
      <w:pStyle w:val="Stopka"/>
    </w:pPr>
  </w:p>
  <w:p w14:paraId="4CBF5BCD" w14:textId="77777777" w:rsidR="00AF13F8" w:rsidRDefault="00AF13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C94B9" w14:textId="77777777" w:rsidR="00B65F89" w:rsidRDefault="00B65F89" w:rsidP="008D4705">
      <w:r>
        <w:separator/>
      </w:r>
    </w:p>
  </w:footnote>
  <w:footnote w:type="continuationSeparator" w:id="0">
    <w:p w14:paraId="12242A8D" w14:textId="77777777" w:rsidR="00B65F89" w:rsidRDefault="00B65F89" w:rsidP="008D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2"/>
      <w:gridCol w:w="5703"/>
    </w:tblGrid>
    <w:tr w:rsidR="008D4705" w14:paraId="73D00B86" w14:textId="77777777" w:rsidTr="008D4705">
      <w:trPr>
        <w:trHeight w:val="903"/>
      </w:trPr>
      <w:tc>
        <w:tcPr>
          <w:tcW w:w="3802" w:type="dxa"/>
          <w:vAlign w:val="center"/>
        </w:tcPr>
        <w:p w14:paraId="77B4FDA6" w14:textId="77777777" w:rsidR="008D4705" w:rsidRDefault="008D4705" w:rsidP="008D4705">
          <w:pPr>
            <w:pStyle w:val="Nagwek"/>
            <w:jc w:val="center"/>
          </w:pPr>
          <w:r w:rsidRPr="008D4705">
            <w:rPr>
              <w:noProof/>
            </w:rPr>
            <w:drawing>
              <wp:inline distT="0" distB="0" distL="0" distR="0" wp14:anchorId="0538049F" wp14:editId="511609EC">
                <wp:extent cx="1098845" cy="363791"/>
                <wp:effectExtent l="19050" t="0" r="6055" b="0"/>
                <wp:docPr id="4" name="Obraz 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098845" cy="363791"/>
                        </a:xfrm>
                        <a:prstGeom prst="rect">
                          <a:avLst/>
                        </a:prstGeom>
                      </pic:spPr>
                    </pic:pic>
                  </a:graphicData>
                </a:graphic>
              </wp:inline>
            </w:drawing>
          </w:r>
        </w:p>
      </w:tc>
      <w:tc>
        <w:tcPr>
          <w:tcW w:w="4926" w:type="dxa"/>
        </w:tcPr>
        <w:p w14:paraId="7573BABE" w14:textId="77777777" w:rsidR="008D4705" w:rsidRDefault="008D4705" w:rsidP="008D4705">
          <w:pPr>
            <w:pStyle w:val="Nagwek"/>
            <w:jc w:val="center"/>
          </w:pPr>
          <w:r w:rsidRPr="008D4705">
            <w:rPr>
              <w:noProof/>
            </w:rPr>
            <w:drawing>
              <wp:inline distT="0" distB="0" distL="0" distR="0" wp14:anchorId="55878B7C" wp14:editId="4BFEEB57">
                <wp:extent cx="3484499" cy="619251"/>
                <wp:effectExtent l="0" t="0" r="0" b="0"/>
                <wp:docPr id="5" name="Obraz 2"/>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3484499" cy="619251"/>
                        </a:xfrm>
                        <a:prstGeom prst="rect">
                          <a:avLst/>
                        </a:prstGeom>
                      </pic:spPr>
                    </pic:pic>
                  </a:graphicData>
                </a:graphic>
              </wp:inline>
            </w:drawing>
          </w:r>
        </w:p>
      </w:tc>
    </w:tr>
  </w:tbl>
  <w:p w14:paraId="0F57014E" w14:textId="77777777" w:rsidR="008D4705" w:rsidRDefault="008D4705" w:rsidP="008D470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63E"/>
    <w:multiLevelType w:val="hybridMultilevel"/>
    <w:tmpl w:val="0734BDBA"/>
    <w:lvl w:ilvl="0" w:tplc="BCA0C6F0">
      <w:start w:val="1"/>
      <w:numFmt w:val="upperRoman"/>
      <w:lvlText w:val="%1."/>
      <w:lvlJc w:val="left"/>
      <w:pPr>
        <w:ind w:left="720" w:hanging="720"/>
      </w:pPr>
      <w:rPr>
        <w:rFonts w:ascii="Arial" w:hAnsi="Arial" w:cs="Arial" w:hint="default"/>
        <w:b/>
        <w:sz w:val="22"/>
        <w:szCs w:val="22"/>
      </w:rPr>
    </w:lvl>
    <w:lvl w:ilvl="1" w:tplc="2B76B022">
      <w:start w:val="1"/>
      <w:numFmt w:val="lowerLetter"/>
      <w:lvlText w:val="%2."/>
      <w:lvlJc w:val="left"/>
      <w:pPr>
        <w:ind w:left="1110" w:hanging="360"/>
      </w:pPr>
      <w:rPr>
        <w:rFonts w:hint="default"/>
      </w:r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 w15:restartNumberingAfterBreak="0">
    <w:nsid w:val="0BAC6861"/>
    <w:multiLevelType w:val="hybridMultilevel"/>
    <w:tmpl w:val="247CF0EA"/>
    <w:lvl w:ilvl="0" w:tplc="F8F45D98">
      <w:numFmt w:val="bullet"/>
      <w:lvlText w:val=""/>
      <w:lvlJc w:val="left"/>
      <w:pPr>
        <w:ind w:left="1196" w:hanging="360"/>
      </w:pPr>
      <w:rPr>
        <w:rFonts w:ascii="Symbol" w:eastAsia="Symbol" w:hAnsi="Symbol" w:cs="Symbol" w:hint="default"/>
        <w:w w:val="100"/>
        <w:sz w:val="22"/>
        <w:szCs w:val="22"/>
        <w:lang w:val="pl-PL" w:eastAsia="en-US" w:bidi="ar-SA"/>
      </w:rPr>
    </w:lvl>
    <w:lvl w:ilvl="1" w:tplc="FD58E002">
      <w:numFmt w:val="bullet"/>
      <w:lvlText w:val="•"/>
      <w:lvlJc w:val="left"/>
      <w:pPr>
        <w:ind w:left="2068" w:hanging="360"/>
      </w:pPr>
      <w:rPr>
        <w:rFonts w:hint="default"/>
        <w:lang w:val="pl-PL" w:eastAsia="en-US" w:bidi="ar-SA"/>
      </w:rPr>
    </w:lvl>
    <w:lvl w:ilvl="2" w:tplc="3C62DC90">
      <w:numFmt w:val="bullet"/>
      <w:lvlText w:val="•"/>
      <w:lvlJc w:val="left"/>
      <w:pPr>
        <w:ind w:left="2937" w:hanging="360"/>
      </w:pPr>
      <w:rPr>
        <w:rFonts w:hint="default"/>
        <w:lang w:val="pl-PL" w:eastAsia="en-US" w:bidi="ar-SA"/>
      </w:rPr>
    </w:lvl>
    <w:lvl w:ilvl="3" w:tplc="0816B424">
      <w:numFmt w:val="bullet"/>
      <w:lvlText w:val="•"/>
      <w:lvlJc w:val="left"/>
      <w:pPr>
        <w:ind w:left="3805" w:hanging="360"/>
      </w:pPr>
      <w:rPr>
        <w:rFonts w:hint="default"/>
        <w:lang w:val="pl-PL" w:eastAsia="en-US" w:bidi="ar-SA"/>
      </w:rPr>
    </w:lvl>
    <w:lvl w:ilvl="4" w:tplc="4D40E2F6">
      <w:numFmt w:val="bullet"/>
      <w:lvlText w:val="•"/>
      <w:lvlJc w:val="left"/>
      <w:pPr>
        <w:ind w:left="4674" w:hanging="360"/>
      </w:pPr>
      <w:rPr>
        <w:rFonts w:hint="default"/>
        <w:lang w:val="pl-PL" w:eastAsia="en-US" w:bidi="ar-SA"/>
      </w:rPr>
    </w:lvl>
    <w:lvl w:ilvl="5" w:tplc="8B4A24C6">
      <w:numFmt w:val="bullet"/>
      <w:lvlText w:val="•"/>
      <w:lvlJc w:val="left"/>
      <w:pPr>
        <w:ind w:left="5543" w:hanging="360"/>
      </w:pPr>
      <w:rPr>
        <w:rFonts w:hint="default"/>
        <w:lang w:val="pl-PL" w:eastAsia="en-US" w:bidi="ar-SA"/>
      </w:rPr>
    </w:lvl>
    <w:lvl w:ilvl="6" w:tplc="43B8672A">
      <w:numFmt w:val="bullet"/>
      <w:lvlText w:val="•"/>
      <w:lvlJc w:val="left"/>
      <w:pPr>
        <w:ind w:left="6411" w:hanging="360"/>
      </w:pPr>
      <w:rPr>
        <w:rFonts w:hint="default"/>
        <w:lang w:val="pl-PL" w:eastAsia="en-US" w:bidi="ar-SA"/>
      </w:rPr>
    </w:lvl>
    <w:lvl w:ilvl="7" w:tplc="530686CA">
      <w:numFmt w:val="bullet"/>
      <w:lvlText w:val="•"/>
      <w:lvlJc w:val="left"/>
      <w:pPr>
        <w:ind w:left="7280" w:hanging="360"/>
      </w:pPr>
      <w:rPr>
        <w:rFonts w:hint="default"/>
        <w:lang w:val="pl-PL" w:eastAsia="en-US" w:bidi="ar-SA"/>
      </w:rPr>
    </w:lvl>
    <w:lvl w:ilvl="8" w:tplc="82D6BD78">
      <w:numFmt w:val="bullet"/>
      <w:lvlText w:val="•"/>
      <w:lvlJc w:val="left"/>
      <w:pPr>
        <w:ind w:left="8149" w:hanging="360"/>
      </w:pPr>
      <w:rPr>
        <w:rFonts w:hint="default"/>
        <w:lang w:val="pl-PL" w:eastAsia="en-US" w:bidi="ar-SA"/>
      </w:rPr>
    </w:lvl>
  </w:abstractNum>
  <w:abstractNum w:abstractNumId="2" w15:restartNumberingAfterBreak="0">
    <w:nsid w:val="0DC5704C"/>
    <w:multiLevelType w:val="multilevel"/>
    <w:tmpl w:val="F7F0538A"/>
    <w:lvl w:ilvl="0">
      <w:start w:val="1"/>
      <w:numFmt w:val="bullet"/>
      <w:lvlText w:val=""/>
      <w:lvlJc w:val="left"/>
      <w:pPr>
        <w:tabs>
          <w:tab w:val="num" w:pos="720"/>
        </w:tabs>
        <w:ind w:left="720" w:hanging="360"/>
      </w:pPr>
      <w:rPr>
        <w:rFonts w:ascii="Symbol" w:hAnsi="Symbol" w:hint="default"/>
        <w:sz w:val="20"/>
      </w:rPr>
    </w:lvl>
    <w:lvl w:ilvl="1">
      <w:start w:val="12"/>
      <w:numFmt w:val="upperRoman"/>
      <w:lvlText w:val="%2."/>
      <w:lvlJc w:val="left"/>
      <w:pPr>
        <w:ind w:left="720" w:hanging="720"/>
      </w:pPr>
      <w:rPr>
        <w:rFonts w:hint="default"/>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C11E5"/>
    <w:multiLevelType w:val="multilevel"/>
    <w:tmpl w:val="7958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60D76"/>
    <w:multiLevelType w:val="hybridMultilevel"/>
    <w:tmpl w:val="34A4F3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95A5543"/>
    <w:multiLevelType w:val="hybridMultilevel"/>
    <w:tmpl w:val="DBACF920"/>
    <w:lvl w:ilvl="0" w:tplc="35B4AF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1F7A83"/>
    <w:multiLevelType w:val="hybridMultilevel"/>
    <w:tmpl w:val="FCCE1B6E"/>
    <w:lvl w:ilvl="0" w:tplc="8D78BD7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6B0B83"/>
    <w:multiLevelType w:val="hybridMultilevel"/>
    <w:tmpl w:val="C5CA4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B8206F"/>
    <w:multiLevelType w:val="hybridMultilevel"/>
    <w:tmpl w:val="89A63CE8"/>
    <w:lvl w:ilvl="0" w:tplc="35B4AF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B22D1C"/>
    <w:multiLevelType w:val="hybridMultilevel"/>
    <w:tmpl w:val="B51A5352"/>
    <w:lvl w:ilvl="0" w:tplc="54C468BE">
      <w:start w:val="7"/>
      <w:numFmt w:val="lowerRoman"/>
      <w:lvlText w:val="%1."/>
      <w:lvlJc w:val="left"/>
      <w:pPr>
        <w:ind w:left="1196" w:hanging="72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0" w15:restartNumberingAfterBreak="0">
    <w:nsid w:val="27256BB3"/>
    <w:multiLevelType w:val="hybridMultilevel"/>
    <w:tmpl w:val="09D8F184"/>
    <w:lvl w:ilvl="0" w:tplc="014282D4">
      <w:start w:val="12"/>
      <w:numFmt w:val="upperRoman"/>
      <w:lvlText w:val="%1."/>
      <w:lvlJc w:val="left"/>
      <w:pPr>
        <w:ind w:left="1080" w:hanging="720"/>
      </w:pPr>
      <w:rPr>
        <w:rFonts w:ascii="Tahoma" w:hAnsi="Tahoma" w:cs="Tahom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481550"/>
    <w:multiLevelType w:val="multilevel"/>
    <w:tmpl w:val="6C06A1E4"/>
    <w:lvl w:ilvl="0">
      <w:start w:val="1"/>
      <w:numFmt w:val="bullet"/>
      <w:lvlText w:val=""/>
      <w:lvlJc w:val="left"/>
      <w:pPr>
        <w:tabs>
          <w:tab w:val="num" w:pos="720"/>
        </w:tabs>
        <w:ind w:left="720" w:hanging="360"/>
      </w:pPr>
      <w:rPr>
        <w:rFonts w:ascii="Symbol" w:hAnsi="Symbol" w:hint="default"/>
        <w:sz w:val="20"/>
      </w:rPr>
    </w:lvl>
    <w:lvl w:ilvl="1">
      <w:start w:val="12"/>
      <w:numFmt w:val="upperRoman"/>
      <w:lvlText w:val="%2."/>
      <w:lvlJc w:val="left"/>
      <w:pPr>
        <w:ind w:left="720" w:hanging="720"/>
      </w:pPr>
      <w:rPr>
        <w:rFonts w:hint="default"/>
      </w:rPr>
    </w:lvl>
    <w:lvl w:ilvl="2">
      <w:start w:val="1"/>
      <w:numFmt w:val="decimal"/>
      <w:lvlText w:val="%3."/>
      <w:lvlJc w:val="left"/>
      <w:pPr>
        <w:ind w:left="502" w:hanging="360"/>
      </w:pPr>
      <w:rPr>
        <w:rFonts w:hint="default"/>
        <w:b w:val="0"/>
      </w:rPr>
    </w:lvl>
    <w:lvl w:ilvl="3">
      <w:start w:val="1"/>
      <w:numFmt w:val="bullet"/>
      <w:lvlText w:val=""/>
      <w:lvlJc w:val="left"/>
      <w:pPr>
        <w:tabs>
          <w:tab w:val="num" w:pos="928"/>
        </w:tabs>
        <w:ind w:left="928"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11824"/>
    <w:multiLevelType w:val="multilevel"/>
    <w:tmpl w:val="B92C823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440"/>
        </w:tabs>
        <w:ind w:left="1440" w:hanging="360"/>
      </w:pPr>
      <w:rPr>
        <w:rFonts w:ascii="Arial" w:hAnsi="Arial" w:cs="Arial" w:hint="default"/>
        <w:b/>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C4001"/>
    <w:multiLevelType w:val="hybridMultilevel"/>
    <w:tmpl w:val="FC864552"/>
    <w:lvl w:ilvl="0" w:tplc="5FACA0D0">
      <w:start w:val="5"/>
      <w:numFmt w:val="lowerRoman"/>
      <w:lvlText w:val="%1."/>
      <w:lvlJc w:val="left"/>
      <w:pPr>
        <w:ind w:left="1180" w:hanging="720"/>
      </w:pPr>
      <w:rPr>
        <w:rFonts w:eastAsia="Roboto" w:hint="default"/>
        <w:b/>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14" w15:restartNumberingAfterBreak="0">
    <w:nsid w:val="3405697B"/>
    <w:multiLevelType w:val="hybridMultilevel"/>
    <w:tmpl w:val="B94C2806"/>
    <w:lvl w:ilvl="0" w:tplc="35B4AF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5F6A48"/>
    <w:multiLevelType w:val="hybridMultilevel"/>
    <w:tmpl w:val="3FB2E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E20105"/>
    <w:multiLevelType w:val="hybridMultilevel"/>
    <w:tmpl w:val="E11EEDA2"/>
    <w:lvl w:ilvl="0" w:tplc="04150017">
      <w:start w:val="1"/>
      <w:numFmt w:val="lowerLetter"/>
      <w:lvlText w:val="%1)"/>
      <w:lvlJc w:val="left"/>
      <w:pPr>
        <w:ind w:left="720" w:hanging="360"/>
      </w:pPr>
    </w:lvl>
    <w:lvl w:ilvl="1" w:tplc="04150001">
      <w:start w:val="1"/>
      <w:numFmt w:val="bullet"/>
      <w:lvlText w:val=""/>
      <w:lvlJc w:val="left"/>
      <w:pPr>
        <w:ind w:left="786"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F92397"/>
    <w:multiLevelType w:val="hybridMultilevel"/>
    <w:tmpl w:val="33BC2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F8074C"/>
    <w:multiLevelType w:val="hybridMultilevel"/>
    <w:tmpl w:val="1C404DF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EF3214"/>
    <w:multiLevelType w:val="hybridMultilevel"/>
    <w:tmpl w:val="DF5C75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0F6E40"/>
    <w:multiLevelType w:val="hybridMultilevel"/>
    <w:tmpl w:val="6BDE9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6C3813"/>
    <w:multiLevelType w:val="hybridMultilevel"/>
    <w:tmpl w:val="BB66BC8E"/>
    <w:lvl w:ilvl="0" w:tplc="35B4AF6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601F00"/>
    <w:multiLevelType w:val="hybridMultilevel"/>
    <w:tmpl w:val="DBAAAC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99476BE"/>
    <w:multiLevelType w:val="hybridMultilevel"/>
    <w:tmpl w:val="DAE2B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F42CA8"/>
    <w:multiLevelType w:val="hybridMultilevel"/>
    <w:tmpl w:val="2B9C59F8"/>
    <w:lvl w:ilvl="0" w:tplc="10E445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84327C"/>
    <w:multiLevelType w:val="hybridMultilevel"/>
    <w:tmpl w:val="1DD26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B253C4"/>
    <w:multiLevelType w:val="hybridMultilevel"/>
    <w:tmpl w:val="7E923806"/>
    <w:lvl w:ilvl="0" w:tplc="A3905B38">
      <w:start w:val="1"/>
      <w:numFmt w:val="lowerLetter"/>
      <w:lvlText w:val="%1)"/>
      <w:lvlJc w:val="left"/>
      <w:pPr>
        <w:ind w:left="836" w:hanging="360"/>
      </w:pPr>
      <w:rPr>
        <w:rFonts w:ascii="Carlito" w:eastAsia="Carlito" w:hAnsi="Carlito" w:cs="Carlito" w:hint="default"/>
        <w:spacing w:val="-1"/>
        <w:w w:val="100"/>
        <w:sz w:val="22"/>
        <w:szCs w:val="22"/>
        <w:lang w:val="pl-PL" w:eastAsia="en-US" w:bidi="ar-SA"/>
      </w:rPr>
    </w:lvl>
    <w:lvl w:ilvl="1" w:tplc="FF480270">
      <w:numFmt w:val="bullet"/>
      <w:lvlText w:val="•"/>
      <w:lvlJc w:val="left"/>
      <w:pPr>
        <w:ind w:left="1744" w:hanging="360"/>
      </w:pPr>
      <w:rPr>
        <w:rFonts w:hint="default"/>
        <w:lang w:val="pl-PL" w:eastAsia="en-US" w:bidi="ar-SA"/>
      </w:rPr>
    </w:lvl>
    <w:lvl w:ilvl="2" w:tplc="02864086">
      <w:numFmt w:val="bullet"/>
      <w:lvlText w:val="•"/>
      <w:lvlJc w:val="left"/>
      <w:pPr>
        <w:ind w:left="2649" w:hanging="360"/>
      </w:pPr>
      <w:rPr>
        <w:rFonts w:hint="default"/>
        <w:lang w:val="pl-PL" w:eastAsia="en-US" w:bidi="ar-SA"/>
      </w:rPr>
    </w:lvl>
    <w:lvl w:ilvl="3" w:tplc="CA12CAF8">
      <w:numFmt w:val="bullet"/>
      <w:lvlText w:val="•"/>
      <w:lvlJc w:val="left"/>
      <w:pPr>
        <w:ind w:left="3553" w:hanging="360"/>
      </w:pPr>
      <w:rPr>
        <w:rFonts w:hint="default"/>
        <w:lang w:val="pl-PL" w:eastAsia="en-US" w:bidi="ar-SA"/>
      </w:rPr>
    </w:lvl>
    <w:lvl w:ilvl="4" w:tplc="080E4312">
      <w:numFmt w:val="bullet"/>
      <w:lvlText w:val="•"/>
      <w:lvlJc w:val="left"/>
      <w:pPr>
        <w:ind w:left="4458" w:hanging="360"/>
      </w:pPr>
      <w:rPr>
        <w:rFonts w:hint="default"/>
        <w:lang w:val="pl-PL" w:eastAsia="en-US" w:bidi="ar-SA"/>
      </w:rPr>
    </w:lvl>
    <w:lvl w:ilvl="5" w:tplc="6F3CB158">
      <w:numFmt w:val="bullet"/>
      <w:lvlText w:val="•"/>
      <w:lvlJc w:val="left"/>
      <w:pPr>
        <w:ind w:left="5363" w:hanging="360"/>
      </w:pPr>
      <w:rPr>
        <w:rFonts w:hint="default"/>
        <w:lang w:val="pl-PL" w:eastAsia="en-US" w:bidi="ar-SA"/>
      </w:rPr>
    </w:lvl>
    <w:lvl w:ilvl="6" w:tplc="EE1ADA9A">
      <w:numFmt w:val="bullet"/>
      <w:lvlText w:val="•"/>
      <w:lvlJc w:val="left"/>
      <w:pPr>
        <w:ind w:left="6267" w:hanging="360"/>
      </w:pPr>
      <w:rPr>
        <w:rFonts w:hint="default"/>
        <w:lang w:val="pl-PL" w:eastAsia="en-US" w:bidi="ar-SA"/>
      </w:rPr>
    </w:lvl>
    <w:lvl w:ilvl="7" w:tplc="C6C02EEE">
      <w:numFmt w:val="bullet"/>
      <w:lvlText w:val="•"/>
      <w:lvlJc w:val="left"/>
      <w:pPr>
        <w:ind w:left="7172" w:hanging="360"/>
      </w:pPr>
      <w:rPr>
        <w:rFonts w:hint="default"/>
        <w:lang w:val="pl-PL" w:eastAsia="en-US" w:bidi="ar-SA"/>
      </w:rPr>
    </w:lvl>
    <w:lvl w:ilvl="8" w:tplc="B0CAE042">
      <w:numFmt w:val="bullet"/>
      <w:lvlText w:val="•"/>
      <w:lvlJc w:val="left"/>
      <w:pPr>
        <w:ind w:left="8077" w:hanging="360"/>
      </w:pPr>
      <w:rPr>
        <w:rFonts w:hint="default"/>
        <w:lang w:val="pl-PL" w:eastAsia="en-US" w:bidi="ar-SA"/>
      </w:rPr>
    </w:lvl>
  </w:abstractNum>
  <w:abstractNum w:abstractNumId="27" w15:restartNumberingAfterBreak="0">
    <w:nsid w:val="5C062911"/>
    <w:multiLevelType w:val="hybridMultilevel"/>
    <w:tmpl w:val="5F943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C8A7734"/>
    <w:multiLevelType w:val="hybridMultilevel"/>
    <w:tmpl w:val="27544740"/>
    <w:lvl w:ilvl="0" w:tplc="6436D3F6">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29" w15:restartNumberingAfterBreak="0">
    <w:nsid w:val="5E1E0017"/>
    <w:multiLevelType w:val="hybridMultilevel"/>
    <w:tmpl w:val="AB60218E"/>
    <w:lvl w:ilvl="0" w:tplc="8E12E45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F837E38"/>
    <w:multiLevelType w:val="hybridMultilevel"/>
    <w:tmpl w:val="06F41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F6456"/>
    <w:multiLevelType w:val="hybridMultilevel"/>
    <w:tmpl w:val="1760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0CE111E"/>
    <w:multiLevelType w:val="hybridMultilevel"/>
    <w:tmpl w:val="BFDE1882"/>
    <w:lvl w:ilvl="0" w:tplc="BBCAD792">
      <w:start w:val="1"/>
      <w:numFmt w:val="decimal"/>
      <w:lvlText w:val="%1."/>
      <w:lvlJc w:val="left"/>
      <w:pPr>
        <w:ind w:left="476" w:hanging="360"/>
      </w:pPr>
      <w:rPr>
        <w:rFonts w:ascii="Carlito" w:eastAsia="Carlito" w:hAnsi="Carlito" w:cs="Carlito" w:hint="default"/>
        <w:b/>
        <w:bCs/>
        <w:w w:val="100"/>
        <w:sz w:val="22"/>
        <w:szCs w:val="22"/>
        <w:lang w:val="pl-PL" w:eastAsia="en-US" w:bidi="ar-SA"/>
      </w:rPr>
    </w:lvl>
    <w:lvl w:ilvl="1" w:tplc="94340E94">
      <w:start w:val="1"/>
      <w:numFmt w:val="decimal"/>
      <w:lvlText w:val="%2."/>
      <w:lvlJc w:val="left"/>
      <w:pPr>
        <w:ind w:left="836" w:hanging="360"/>
        <w:jc w:val="right"/>
      </w:pPr>
      <w:rPr>
        <w:rFonts w:hint="default"/>
        <w:w w:val="100"/>
        <w:lang w:val="pl-PL" w:eastAsia="en-US" w:bidi="ar-SA"/>
      </w:rPr>
    </w:lvl>
    <w:lvl w:ilvl="2" w:tplc="C7B27792">
      <w:start w:val="1"/>
      <w:numFmt w:val="decimal"/>
      <w:lvlText w:val="%3."/>
      <w:lvlJc w:val="left"/>
      <w:pPr>
        <w:ind w:left="836" w:hanging="360"/>
      </w:pPr>
      <w:rPr>
        <w:rFonts w:ascii="Carlito" w:eastAsia="Carlito" w:hAnsi="Carlito" w:cs="Carlito" w:hint="default"/>
        <w:w w:val="100"/>
        <w:sz w:val="22"/>
        <w:szCs w:val="22"/>
        <w:lang w:val="pl-PL" w:eastAsia="en-US" w:bidi="ar-SA"/>
      </w:rPr>
    </w:lvl>
    <w:lvl w:ilvl="3" w:tplc="C24EDC16">
      <w:start w:val="1"/>
      <w:numFmt w:val="lowerLetter"/>
      <w:lvlText w:val="%4)"/>
      <w:lvlJc w:val="left"/>
      <w:pPr>
        <w:ind w:left="1184" w:hanging="360"/>
      </w:pPr>
      <w:rPr>
        <w:rFonts w:ascii="Carlito" w:eastAsia="Carlito" w:hAnsi="Carlito" w:cs="Carlito" w:hint="default"/>
        <w:spacing w:val="-1"/>
        <w:w w:val="100"/>
        <w:sz w:val="22"/>
        <w:szCs w:val="22"/>
        <w:lang w:val="pl-PL" w:eastAsia="en-US" w:bidi="ar-SA"/>
      </w:rPr>
    </w:lvl>
    <w:lvl w:ilvl="4" w:tplc="D5001B0E">
      <w:start w:val="1"/>
      <w:numFmt w:val="lowerRoman"/>
      <w:lvlText w:val="%5."/>
      <w:lvlJc w:val="left"/>
      <w:pPr>
        <w:ind w:left="1892" w:hanging="466"/>
      </w:pPr>
      <w:rPr>
        <w:rFonts w:ascii="Carlito" w:eastAsia="Carlito" w:hAnsi="Carlito" w:cs="Carlito" w:hint="default"/>
        <w:spacing w:val="-1"/>
        <w:w w:val="100"/>
        <w:sz w:val="22"/>
        <w:szCs w:val="22"/>
        <w:lang w:val="pl-PL" w:eastAsia="en-US" w:bidi="ar-SA"/>
      </w:rPr>
    </w:lvl>
    <w:lvl w:ilvl="5" w:tplc="2E3C1EE8">
      <w:numFmt w:val="bullet"/>
      <w:lvlText w:val="•"/>
      <w:lvlJc w:val="left"/>
      <w:pPr>
        <w:ind w:left="4181" w:hanging="466"/>
      </w:pPr>
      <w:rPr>
        <w:rFonts w:hint="default"/>
        <w:lang w:val="pl-PL" w:eastAsia="en-US" w:bidi="ar-SA"/>
      </w:rPr>
    </w:lvl>
    <w:lvl w:ilvl="6" w:tplc="FB4E7F38">
      <w:numFmt w:val="bullet"/>
      <w:lvlText w:val="•"/>
      <w:lvlJc w:val="left"/>
      <w:pPr>
        <w:ind w:left="5322" w:hanging="466"/>
      </w:pPr>
      <w:rPr>
        <w:rFonts w:hint="default"/>
        <w:lang w:val="pl-PL" w:eastAsia="en-US" w:bidi="ar-SA"/>
      </w:rPr>
    </w:lvl>
    <w:lvl w:ilvl="7" w:tplc="235A8432">
      <w:numFmt w:val="bullet"/>
      <w:lvlText w:val="•"/>
      <w:lvlJc w:val="left"/>
      <w:pPr>
        <w:ind w:left="6463" w:hanging="466"/>
      </w:pPr>
      <w:rPr>
        <w:rFonts w:hint="default"/>
        <w:lang w:val="pl-PL" w:eastAsia="en-US" w:bidi="ar-SA"/>
      </w:rPr>
    </w:lvl>
    <w:lvl w:ilvl="8" w:tplc="D90E976A">
      <w:numFmt w:val="bullet"/>
      <w:lvlText w:val="•"/>
      <w:lvlJc w:val="left"/>
      <w:pPr>
        <w:ind w:left="7604" w:hanging="466"/>
      </w:pPr>
      <w:rPr>
        <w:rFonts w:hint="default"/>
        <w:lang w:val="pl-PL" w:eastAsia="en-US" w:bidi="ar-SA"/>
      </w:rPr>
    </w:lvl>
  </w:abstractNum>
  <w:abstractNum w:abstractNumId="33" w15:restartNumberingAfterBreak="0">
    <w:nsid w:val="68832FC1"/>
    <w:multiLevelType w:val="hybridMultilevel"/>
    <w:tmpl w:val="78109604"/>
    <w:lvl w:ilvl="0" w:tplc="7F8A4D72">
      <w:start w:val="8"/>
      <w:numFmt w:val="decimal"/>
      <w:lvlText w:val="%1."/>
      <w:lvlJc w:val="left"/>
      <w:pPr>
        <w:ind w:left="100" w:hanging="180"/>
      </w:pPr>
      <w:rPr>
        <w:rFonts w:hint="default"/>
        <w:b/>
        <w:bCs/>
        <w:w w:val="100"/>
        <w:lang w:val="pl-PL" w:eastAsia="en-US" w:bidi="ar-SA"/>
      </w:rPr>
    </w:lvl>
    <w:lvl w:ilvl="1" w:tplc="6A2209BC">
      <w:numFmt w:val="bullet"/>
      <w:lvlText w:val="•"/>
      <w:lvlJc w:val="left"/>
      <w:pPr>
        <w:ind w:left="1166" w:hanging="180"/>
      </w:pPr>
      <w:rPr>
        <w:rFonts w:hint="default"/>
        <w:lang w:val="pl-PL" w:eastAsia="en-US" w:bidi="ar-SA"/>
      </w:rPr>
    </w:lvl>
    <w:lvl w:ilvl="2" w:tplc="E35E378E">
      <w:numFmt w:val="bullet"/>
      <w:lvlText w:val="•"/>
      <w:lvlJc w:val="left"/>
      <w:pPr>
        <w:ind w:left="2233" w:hanging="180"/>
      </w:pPr>
      <w:rPr>
        <w:rFonts w:hint="default"/>
        <w:lang w:val="pl-PL" w:eastAsia="en-US" w:bidi="ar-SA"/>
      </w:rPr>
    </w:lvl>
    <w:lvl w:ilvl="3" w:tplc="CF7A3916">
      <w:numFmt w:val="bullet"/>
      <w:lvlText w:val="•"/>
      <w:lvlJc w:val="left"/>
      <w:pPr>
        <w:ind w:left="3299" w:hanging="180"/>
      </w:pPr>
      <w:rPr>
        <w:rFonts w:hint="default"/>
        <w:lang w:val="pl-PL" w:eastAsia="en-US" w:bidi="ar-SA"/>
      </w:rPr>
    </w:lvl>
    <w:lvl w:ilvl="4" w:tplc="823245B2">
      <w:numFmt w:val="bullet"/>
      <w:lvlText w:val="•"/>
      <w:lvlJc w:val="left"/>
      <w:pPr>
        <w:ind w:left="4366" w:hanging="180"/>
      </w:pPr>
      <w:rPr>
        <w:rFonts w:hint="default"/>
        <w:lang w:val="pl-PL" w:eastAsia="en-US" w:bidi="ar-SA"/>
      </w:rPr>
    </w:lvl>
    <w:lvl w:ilvl="5" w:tplc="390CCFAE">
      <w:numFmt w:val="bullet"/>
      <w:lvlText w:val="•"/>
      <w:lvlJc w:val="left"/>
      <w:pPr>
        <w:ind w:left="5432" w:hanging="180"/>
      </w:pPr>
      <w:rPr>
        <w:rFonts w:hint="default"/>
        <w:lang w:val="pl-PL" w:eastAsia="en-US" w:bidi="ar-SA"/>
      </w:rPr>
    </w:lvl>
    <w:lvl w:ilvl="6" w:tplc="C48A6710">
      <w:numFmt w:val="bullet"/>
      <w:lvlText w:val="•"/>
      <w:lvlJc w:val="left"/>
      <w:pPr>
        <w:ind w:left="6499" w:hanging="180"/>
      </w:pPr>
      <w:rPr>
        <w:rFonts w:hint="default"/>
        <w:lang w:val="pl-PL" w:eastAsia="en-US" w:bidi="ar-SA"/>
      </w:rPr>
    </w:lvl>
    <w:lvl w:ilvl="7" w:tplc="4170B8D4">
      <w:numFmt w:val="bullet"/>
      <w:lvlText w:val="•"/>
      <w:lvlJc w:val="left"/>
      <w:pPr>
        <w:ind w:left="7565" w:hanging="180"/>
      </w:pPr>
      <w:rPr>
        <w:rFonts w:hint="default"/>
        <w:lang w:val="pl-PL" w:eastAsia="en-US" w:bidi="ar-SA"/>
      </w:rPr>
    </w:lvl>
    <w:lvl w:ilvl="8" w:tplc="2208E49A">
      <w:numFmt w:val="bullet"/>
      <w:lvlText w:val="•"/>
      <w:lvlJc w:val="left"/>
      <w:pPr>
        <w:ind w:left="8632" w:hanging="180"/>
      </w:pPr>
      <w:rPr>
        <w:rFonts w:hint="default"/>
        <w:lang w:val="pl-PL" w:eastAsia="en-US" w:bidi="ar-SA"/>
      </w:rPr>
    </w:lvl>
  </w:abstractNum>
  <w:abstractNum w:abstractNumId="34" w15:restartNumberingAfterBreak="0">
    <w:nsid w:val="695C4B7B"/>
    <w:multiLevelType w:val="hybridMultilevel"/>
    <w:tmpl w:val="04E03D3A"/>
    <w:lvl w:ilvl="0" w:tplc="69FAFF8A">
      <w:start w:val="1"/>
      <w:numFmt w:val="decimal"/>
      <w:lvlText w:val="%1."/>
      <w:lvlJc w:val="left"/>
      <w:pPr>
        <w:ind w:left="836" w:hanging="360"/>
      </w:pPr>
      <w:rPr>
        <w:rFonts w:ascii="Carlito" w:eastAsia="Carlito" w:hAnsi="Carlito" w:cs="Carlito" w:hint="default"/>
        <w:w w:val="100"/>
        <w:sz w:val="22"/>
        <w:szCs w:val="22"/>
        <w:lang w:val="pl-PL" w:eastAsia="en-US" w:bidi="ar-SA"/>
      </w:rPr>
    </w:lvl>
    <w:lvl w:ilvl="1" w:tplc="DC683368">
      <w:numFmt w:val="bullet"/>
      <w:lvlText w:val=""/>
      <w:lvlJc w:val="left"/>
      <w:pPr>
        <w:ind w:left="1184" w:hanging="360"/>
      </w:pPr>
      <w:rPr>
        <w:rFonts w:ascii="Symbol" w:eastAsia="Symbol" w:hAnsi="Symbol" w:cs="Symbol" w:hint="default"/>
        <w:w w:val="100"/>
        <w:sz w:val="22"/>
        <w:szCs w:val="22"/>
        <w:lang w:val="pl-PL" w:eastAsia="en-US" w:bidi="ar-SA"/>
      </w:rPr>
    </w:lvl>
    <w:lvl w:ilvl="2" w:tplc="856ACA9A">
      <w:numFmt w:val="bullet"/>
      <w:lvlText w:val="•"/>
      <w:lvlJc w:val="left"/>
      <w:pPr>
        <w:ind w:left="2147" w:hanging="360"/>
      </w:pPr>
      <w:rPr>
        <w:rFonts w:hint="default"/>
        <w:lang w:val="pl-PL" w:eastAsia="en-US" w:bidi="ar-SA"/>
      </w:rPr>
    </w:lvl>
    <w:lvl w:ilvl="3" w:tplc="2DF0D972">
      <w:numFmt w:val="bullet"/>
      <w:lvlText w:val="•"/>
      <w:lvlJc w:val="left"/>
      <w:pPr>
        <w:ind w:left="3114" w:hanging="360"/>
      </w:pPr>
      <w:rPr>
        <w:rFonts w:hint="default"/>
        <w:lang w:val="pl-PL" w:eastAsia="en-US" w:bidi="ar-SA"/>
      </w:rPr>
    </w:lvl>
    <w:lvl w:ilvl="4" w:tplc="74729DFA">
      <w:numFmt w:val="bullet"/>
      <w:lvlText w:val="•"/>
      <w:lvlJc w:val="left"/>
      <w:pPr>
        <w:ind w:left="4082" w:hanging="360"/>
      </w:pPr>
      <w:rPr>
        <w:rFonts w:hint="default"/>
        <w:lang w:val="pl-PL" w:eastAsia="en-US" w:bidi="ar-SA"/>
      </w:rPr>
    </w:lvl>
    <w:lvl w:ilvl="5" w:tplc="EBA26E82">
      <w:numFmt w:val="bullet"/>
      <w:lvlText w:val="•"/>
      <w:lvlJc w:val="left"/>
      <w:pPr>
        <w:ind w:left="5049" w:hanging="360"/>
      </w:pPr>
      <w:rPr>
        <w:rFonts w:hint="default"/>
        <w:lang w:val="pl-PL" w:eastAsia="en-US" w:bidi="ar-SA"/>
      </w:rPr>
    </w:lvl>
    <w:lvl w:ilvl="6" w:tplc="DECE149E">
      <w:numFmt w:val="bullet"/>
      <w:lvlText w:val="•"/>
      <w:lvlJc w:val="left"/>
      <w:pPr>
        <w:ind w:left="6016" w:hanging="360"/>
      </w:pPr>
      <w:rPr>
        <w:rFonts w:hint="default"/>
        <w:lang w:val="pl-PL" w:eastAsia="en-US" w:bidi="ar-SA"/>
      </w:rPr>
    </w:lvl>
    <w:lvl w:ilvl="7" w:tplc="51E65A9E">
      <w:numFmt w:val="bullet"/>
      <w:lvlText w:val="•"/>
      <w:lvlJc w:val="left"/>
      <w:pPr>
        <w:ind w:left="6984" w:hanging="360"/>
      </w:pPr>
      <w:rPr>
        <w:rFonts w:hint="default"/>
        <w:lang w:val="pl-PL" w:eastAsia="en-US" w:bidi="ar-SA"/>
      </w:rPr>
    </w:lvl>
    <w:lvl w:ilvl="8" w:tplc="F15AAEDE">
      <w:numFmt w:val="bullet"/>
      <w:lvlText w:val="•"/>
      <w:lvlJc w:val="left"/>
      <w:pPr>
        <w:ind w:left="7951" w:hanging="360"/>
      </w:pPr>
      <w:rPr>
        <w:rFonts w:hint="default"/>
        <w:lang w:val="pl-PL" w:eastAsia="en-US" w:bidi="ar-SA"/>
      </w:rPr>
    </w:lvl>
  </w:abstractNum>
  <w:abstractNum w:abstractNumId="35" w15:restartNumberingAfterBreak="0">
    <w:nsid w:val="6CF71E15"/>
    <w:multiLevelType w:val="multilevel"/>
    <w:tmpl w:val="79DEC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9168C"/>
    <w:multiLevelType w:val="hybridMultilevel"/>
    <w:tmpl w:val="542EE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851EC9"/>
    <w:multiLevelType w:val="hybridMultilevel"/>
    <w:tmpl w:val="7FD0F72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8" w15:restartNumberingAfterBreak="0">
    <w:nsid w:val="77C06272"/>
    <w:multiLevelType w:val="multilevel"/>
    <w:tmpl w:val="339C7940"/>
    <w:lvl w:ilvl="0">
      <w:start w:val="1"/>
      <w:numFmt w:val="bullet"/>
      <w:lvlText w:val=""/>
      <w:lvlJc w:val="left"/>
      <w:pPr>
        <w:tabs>
          <w:tab w:val="num" w:pos="720"/>
        </w:tabs>
        <w:ind w:left="720" w:hanging="360"/>
      </w:pPr>
      <w:rPr>
        <w:rFonts w:ascii="Symbol" w:hAnsi="Symbol" w:hint="default"/>
        <w:color w:val="auto"/>
        <w:sz w:val="20"/>
      </w:rPr>
    </w:lvl>
    <w:lvl w:ilvl="1">
      <w:start w:val="1"/>
      <w:numFmt w:val="lowerLetter"/>
      <w:lvlText w:val="%2)"/>
      <w:lvlJc w:val="left"/>
      <w:pPr>
        <w:tabs>
          <w:tab w:val="num" w:pos="786"/>
        </w:tabs>
        <w:ind w:left="786" w:hanging="360"/>
      </w:pPr>
      <w:rPr>
        <w:rFonts w:hint="default"/>
        <w:b/>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3433EA"/>
    <w:multiLevelType w:val="hybridMultilevel"/>
    <w:tmpl w:val="CB262776"/>
    <w:lvl w:ilvl="0" w:tplc="04150019">
      <w:start w:val="1"/>
      <w:numFmt w:val="lowerLetter"/>
      <w:lvlText w:val="%1."/>
      <w:lvlJc w:val="left"/>
      <w:pPr>
        <w:ind w:left="720" w:hanging="360"/>
      </w:pPr>
    </w:lvl>
    <w:lvl w:ilvl="1" w:tplc="4E42A67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4320E"/>
    <w:multiLevelType w:val="hybridMultilevel"/>
    <w:tmpl w:val="F9024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405556">
    <w:abstractNumId w:val="15"/>
  </w:num>
  <w:num w:numId="2" w16cid:durableId="298726934">
    <w:abstractNumId w:val="11"/>
  </w:num>
  <w:num w:numId="3" w16cid:durableId="272831514">
    <w:abstractNumId w:val="27"/>
  </w:num>
  <w:num w:numId="4" w16cid:durableId="1638342372">
    <w:abstractNumId w:val="21"/>
  </w:num>
  <w:num w:numId="5" w16cid:durableId="9643039">
    <w:abstractNumId w:val="36"/>
  </w:num>
  <w:num w:numId="6" w16cid:durableId="1005397118">
    <w:abstractNumId w:val="14"/>
  </w:num>
  <w:num w:numId="7" w16cid:durableId="314455065">
    <w:abstractNumId w:val="3"/>
  </w:num>
  <w:num w:numId="8" w16cid:durableId="1895382904">
    <w:abstractNumId w:val="35"/>
  </w:num>
  <w:num w:numId="9" w16cid:durableId="2035615875">
    <w:abstractNumId w:val="8"/>
  </w:num>
  <w:num w:numId="10" w16cid:durableId="980114449">
    <w:abstractNumId w:val="5"/>
  </w:num>
  <w:num w:numId="11" w16cid:durableId="668872639">
    <w:abstractNumId w:val="0"/>
  </w:num>
  <w:num w:numId="12" w16cid:durableId="1100569313">
    <w:abstractNumId w:val="19"/>
  </w:num>
  <w:num w:numId="13" w16cid:durableId="951327841">
    <w:abstractNumId w:val="24"/>
  </w:num>
  <w:num w:numId="14" w16cid:durableId="1312102488">
    <w:abstractNumId w:val="37"/>
  </w:num>
  <w:num w:numId="15" w16cid:durableId="1074931531">
    <w:abstractNumId w:val="22"/>
  </w:num>
  <w:num w:numId="16" w16cid:durableId="1481310455">
    <w:abstractNumId w:val="4"/>
  </w:num>
  <w:num w:numId="17" w16cid:durableId="1987470465">
    <w:abstractNumId w:val="7"/>
  </w:num>
  <w:num w:numId="18" w16cid:durableId="1084497019">
    <w:abstractNumId w:val="39"/>
  </w:num>
  <w:num w:numId="19" w16cid:durableId="583688300">
    <w:abstractNumId w:val="23"/>
  </w:num>
  <w:num w:numId="20" w16cid:durableId="2013681160">
    <w:abstractNumId w:val="40"/>
  </w:num>
  <w:num w:numId="21" w16cid:durableId="140847952">
    <w:abstractNumId w:val="33"/>
  </w:num>
  <w:num w:numId="22" w16cid:durableId="615910714">
    <w:abstractNumId w:val="28"/>
  </w:num>
  <w:num w:numId="23" w16cid:durableId="45834948">
    <w:abstractNumId w:val="13"/>
  </w:num>
  <w:num w:numId="24" w16cid:durableId="11874525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41602">
    <w:abstractNumId w:val="17"/>
  </w:num>
  <w:num w:numId="26" w16cid:durableId="1975476142">
    <w:abstractNumId w:val="20"/>
  </w:num>
  <w:num w:numId="27" w16cid:durableId="743067266">
    <w:abstractNumId w:val="6"/>
  </w:num>
  <w:num w:numId="28" w16cid:durableId="899635046">
    <w:abstractNumId w:val="10"/>
  </w:num>
  <w:num w:numId="29" w16cid:durableId="1732998590">
    <w:abstractNumId w:val="18"/>
  </w:num>
  <w:num w:numId="30" w16cid:durableId="1995598276">
    <w:abstractNumId w:val="31"/>
  </w:num>
  <w:num w:numId="31" w16cid:durableId="365911355">
    <w:abstractNumId w:val="16"/>
  </w:num>
  <w:num w:numId="32" w16cid:durableId="1123617484">
    <w:abstractNumId w:val="12"/>
  </w:num>
  <w:num w:numId="33" w16cid:durableId="1464155219">
    <w:abstractNumId w:val="38"/>
  </w:num>
  <w:num w:numId="34" w16cid:durableId="1382286068">
    <w:abstractNumId w:val="32"/>
  </w:num>
  <w:num w:numId="35" w16cid:durableId="960695665">
    <w:abstractNumId w:val="30"/>
  </w:num>
  <w:num w:numId="36" w16cid:durableId="940799087">
    <w:abstractNumId w:val="26"/>
  </w:num>
  <w:num w:numId="37" w16cid:durableId="764957957">
    <w:abstractNumId w:val="9"/>
  </w:num>
  <w:num w:numId="38" w16cid:durableId="1593972483">
    <w:abstractNumId w:val="34"/>
  </w:num>
  <w:num w:numId="39" w16cid:durableId="1366833324">
    <w:abstractNumId w:val="1"/>
  </w:num>
  <w:num w:numId="40" w16cid:durableId="1432507416">
    <w:abstractNumId w:val="2"/>
  </w:num>
  <w:num w:numId="41" w16cid:durableId="5345829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5A"/>
    <w:rsid w:val="00035319"/>
    <w:rsid w:val="0005786D"/>
    <w:rsid w:val="000C3C4D"/>
    <w:rsid w:val="000D1B90"/>
    <w:rsid w:val="000F611C"/>
    <w:rsid w:val="00114597"/>
    <w:rsid w:val="001262A5"/>
    <w:rsid w:val="00160BAE"/>
    <w:rsid w:val="00163337"/>
    <w:rsid w:val="00174864"/>
    <w:rsid w:val="001B0EAE"/>
    <w:rsid w:val="001D6AA9"/>
    <w:rsid w:val="001E0825"/>
    <w:rsid w:val="002229CA"/>
    <w:rsid w:val="00290442"/>
    <w:rsid w:val="002A33A3"/>
    <w:rsid w:val="002A5A0A"/>
    <w:rsid w:val="002C2BE3"/>
    <w:rsid w:val="002D4FED"/>
    <w:rsid w:val="002E3C4F"/>
    <w:rsid w:val="002E4AE3"/>
    <w:rsid w:val="002F2E47"/>
    <w:rsid w:val="00312ABA"/>
    <w:rsid w:val="00363EDB"/>
    <w:rsid w:val="003653ED"/>
    <w:rsid w:val="003A2F33"/>
    <w:rsid w:val="003B16B6"/>
    <w:rsid w:val="003F271F"/>
    <w:rsid w:val="00427293"/>
    <w:rsid w:val="00437C18"/>
    <w:rsid w:val="00461692"/>
    <w:rsid w:val="004834B1"/>
    <w:rsid w:val="004951D4"/>
    <w:rsid w:val="004A4D09"/>
    <w:rsid w:val="004D0802"/>
    <w:rsid w:val="004F1976"/>
    <w:rsid w:val="00523DD0"/>
    <w:rsid w:val="00530671"/>
    <w:rsid w:val="00531EDB"/>
    <w:rsid w:val="00556AF4"/>
    <w:rsid w:val="005A13B7"/>
    <w:rsid w:val="005A457B"/>
    <w:rsid w:val="005A716E"/>
    <w:rsid w:val="005D075A"/>
    <w:rsid w:val="005D6858"/>
    <w:rsid w:val="00605623"/>
    <w:rsid w:val="00627E21"/>
    <w:rsid w:val="00635C4C"/>
    <w:rsid w:val="00673B52"/>
    <w:rsid w:val="00691951"/>
    <w:rsid w:val="006B32D1"/>
    <w:rsid w:val="00717A3E"/>
    <w:rsid w:val="00757720"/>
    <w:rsid w:val="007860A0"/>
    <w:rsid w:val="00791E66"/>
    <w:rsid w:val="007A47D2"/>
    <w:rsid w:val="007C2354"/>
    <w:rsid w:val="007D4216"/>
    <w:rsid w:val="007E03ED"/>
    <w:rsid w:val="007E114C"/>
    <w:rsid w:val="007E1780"/>
    <w:rsid w:val="0081382D"/>
    <w:rsid w:val="0089774D"/>
    <w:rsid w:val="00897D2C"/>
    <w:rsid w:val="008B0B82"/>
    <w:rsid w:val="008C6D31"/>
    <w:rsid w:val="008D4705"/>
    <w:rsid w:val="00930802"/>
    <w:rsid w:val="009468E0"/>
    <w:rsid w:val="00963591"/>
    <w:rsid w:val="00973BB2"/>
    <w:rsid w:val="009C4ECE"/>
    <w:rsid w:val="009D74FC"/>
    <w:rsid w:val="009E4EAD"/>
    <w:rsid w:val="009E55B5"/>
    <w:rsid w:val="00A342B0"/>
    <w:rsid w:val="00A850D1"/>
    <w:rsid w:val="00AF13F8"/>
    <w:rsid w:val="00B65F89"/>
    <w:rsid w:val="00B816B2"/>
    <w:rsid w:val="00B82250"/>
    <w:rsid w:val="00B85624"/>
    <w:rsid w:val="00BD50E9"/>
    <w:rsid w:val="00BD6F3E"/>
    <w:rsid w:val="00BE3040"/>
    <w:rsid w:val="00BF6E80"/>
    <w:rsid w:val="00C240F1"/>
    <w:rsid w:val="00C60380"/>
    <w:rsid w:val="00C7216E"/>
    <w:rsid w:val="00C72E4F"/>
    <w:rsid w:val="00C85E6E"/>
    <w:rsid w:val="00CA62E8"/>
    <w:rsid w:val="00CB6DEB"/>
    <w:rsid w:val="00CD579D"/>
    <w:rsid w:val="00CF6A03"/>
    <w:rsid w:val="00D25778"/>
    <w:rsid w:val="00D30ACE"/>
    <w:rsid w:val="00D31953"/>
    <w:rsid w:val="00D621C2"/>
    <w:rsid w:val="00D847DE"/>
    <w:rsid w:val="00DD0948"/>
    <w:rsid w:val="00E14099"/>
    <w:rsid w:val="00E2222E"/>
    <w:rsid w:val="00EA2ADE"/>
    <w:rsid w:val="00EB1E95"/>
    <w:rsid w:val="00F62EEA"/>
    <w:rsid w:val="00F72DB5"/>
    <w:rsid w:val="00F90F53"/>
    <w:rsid w:val="00FB1895"/>
    <w:rsid w:val="00FC0D2B"/>
    <w:rsid w:val="00FD0226"/>
    <w:rsid w:val="00FD3844"/>
    <w:rsid w:val="00FD4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0DAD2"/>
  <w15:docId w15:val="{2B05A669-332B-40FB-AE9F-74F407EA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D075A"/>
    <w:pPr>
      <w:widowControl w:val="0"/>
      <w:autoSpaceDE w:val="0"/>
      <w:autoSpaceDN w:val="0"/>
      <w:spacing w:after="0" w:line="240" w:lineRule="auto"/>
    </w:pPr>
    <w:rPr>
      <w:rFonts w:ascii="Roboto" w:eastAsia="Roboto" w:hAnsi="Roboto" w:cs="Robo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D075A"/>
    <w:rPr>
      <w:color w:val="0000FF" w:themeColor="hyperlink"/>
      <w:u w:val="single"/>
    </w:rPr>
  </w:style>
  <w:style w:type="paragraph" w:styleId="Akapitzlist">
    <w:name w:val="List Paragraph"/>
    <w:aliases w:val="Model punktowanie,Punkt 1.1,Wypunktowanie"/>
    <w:basedOn w:val="Normalny"/>
    <w:link w:val="AkapitzlistZnak"/>
    <w:uiPriority w:val="1"/>
    <w:qFormat/>
    <w:rsid w:val="005D075A"/>
    <w:pPr>
      <w:ind w:left="2260" w:hanging="360"/>
    </w:pPr>
  </w:style>
  <w:style w:type="character" w:styleId="Pogrubienie">
    <w:name w:val="Strong"/>
    <w:basedOn w:val="Domylnaczcionkaakapitu"/>
    <w:uiPriority w:val="22"/>
    <w:qFormat/>
    <w:rsid w:val="005D075A"/>
    <w:rPr>
      <w:b/>
      <w:bCs/>
    </w:rPr>
  </w:style>
  <w:style w:type="character" w:customStyle="1" w:styleId="AkapitzlistZnak">
    <w:name w:val="Akapit z listą Znak"/>
    <w:aliases w:val="Model punktowanie Znak,Punkt 1.1 Znak,Wypunktowanie Znak"/>
    <w:link w:val="Akapitzlist"/>
    <w:uiPriority w:val="34"/>
    <w:locked/>
    <w:rsid w:val="005D075A"/>
    <w:rPr>
      <w:rFonts w:ascii="Roboto" w:eastAsia="Roboto" w:hAnsi="Roboto" w:cs="Roboto"/>
    </w:rPr>
  </w:style>
  <w:style w:type="paragraph" w:styleId="NormalnyWeb">
    <w:name w:val="Normal (Web)"/>
    <w:basedOn w:val="Normalny"/>
    <w:uiPriority w:val="99"/>
    <w:unhideWhenUsed/>
    <w:rsid w:val="007E178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D579D"/>
    <w:pPr>
      <w:spacing w:after="0" w:line="240" w:lineRule="auto"/>
    </w:pPr>
    <w:rPr>
      <w:rFonts w:ascii="Tahoma" w:eastAsiaTheme="minorEastAsia" w:hAnsi="Tahoma" w:cs="Lucida Grande"/>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30671"/>
    <w:rPr>
      <w:sz w:val="16"/>
      <w:szCs w:val="16"/>
    </w:rPr>
  </w:style>
  <w:style w:type="paragraph" w:styleId="Tekstkomentarza">
    <w:name w:val="annotation text"/>
    <w:basedOn w:val="Normalny"/>
    <w:link w:val="TekstkomentarzaZnak"/>
    <w:uiPriority w:val="99"/>
    <w:unhideWhenUsed/>
    <w:rsid w:val="00530671"/>
    <w:rPr>
      <w:sz w:val="20"/>
      <w:szCs w:val="20"/>
    </w:rPr>
  </w:style>
  <w:style w:type="character" w:customStyle="1" w:styleId="TekstkomentarzaZnak">
    <w:name w:val="Tekst komentarza Znak"/>
    <w:basedOn w:val="Domylnaczcionkaakapitu"/>
    <w:link w:val="Tekstkomentarza"/>
    <w:uiPriority w:val="99"/>
    <w:rsid w:val="00530671"/>
    <w:rPr>
      <w:rFonts w:ascii="Roboto" w:eastAsia="Roboto" w:hAnsi="Roboto" w:cs="Roboto"/>
      <w:sz w:val="20"/>
      <w:szCs w:val="20"/>
    </w:rPr>
  </w:style>
  <w:style w:type="paragraph" w:styleId="Tematkomentarza">
    <w:name w:val="annotation subject"/>
    <w:basedOn w:val="Tekstkomentarza"/>
    <w:next w:val="Tekstkomentarza"/>
    <w:link w:val="TematkomentarzaZnak"/>
    <w:uiPriority w:val="99"/>
    <w:semiHidden/>
    <w:unhideWhenUsed/>
    <w:rsid w:val="00530671"/>
    <w:rPr>
      <w:b/>
      <w:bCs/>
    </w:rPr>
  </w:style>
  <w:style w:type="character" w:customStyle="1" w:styleId="TematkomentarzaZnak">
    <w:name w:val="Temat komentarza Znak"/>
    <w:basedOn w:val="TekstkomentarzaZnak"/>
    <w:link w:val="Tematkomentarza"/>
    <w:uiPriority w:val="99"/>
    <w:semiHidden/>
    <w:rsid w:val="00530671"/>
    <w:rPr>
      <w:rFonts w:ascii="Roboto" w:eastAsia="Roboto" w:hAnsi="Roboto" w:cs="Roboto"/>
      <w:b/>
      <w:bCs/>
      <w:sz w:val="20"/>
      <w:szCs w:val="20"/>
    </w:rPr>
  </w:style>
  <w:style w:type="paragraph" w:styleId="Tekstdymka">
    <w:name w:val="Balloon Text"/>
    <w:basedOn w:val="Normalny"/>
    <w:link w:val="TekstdymkaZnak"/>
    <w:uiPriority w:val="99"/>
    <w:semiHidden/>
    <w:unhideWhenUsed/>
    <w:rsid w:val="00530671"/>
    <w:rPr>
      <w:rFonts w:ascii="Tahoma" w:hAnsi="Tahoma" w:cs="Tahoma"/>
      <w:sz w:val="16"/>
      <w:szCs w:val="16"/>
    </w:rPr>
  </w:style>
  <w:style w:type="character" w:customStyle="1" w:styleId="TekstdymkaZnak">
    <w:name w:val="Tekst dymka Znak"/>
    <w:basedOn w:val="Domylnaczcionkaakapitu"/>
    <w:link w:val="Tekstdymka"/>
    <w:uiPriority w:val="99"/>
    <w:semiHidden/>
    <w:rsid w:val="00530671"/>
    <w:rPr>
      <w:rFonts w:ascii="Tahoma" w:eastAsia="Roboto" w:hAnsi="Tahoma" w:cs="Tahoma"/>
      <w:sz w:val="16"/>
      <w:szCs w:val="16"/>
    </w:rPr>
  </w:style>
  <w:style w:type="table" w:customStyle="1" w:styleId="redniasiatka11">
    <w:name w:val="Średnia siatka 11"/>
    <w:basedOn w:val="Standardowy"/>
    <w:uiPriority w:val="67"/>
    <w:rsid w:val="00D31953"/>
    <w:pPr>
      <w:spacing w:after="0" w:line="240" w:lineRule="auto"/>
    </w:pPr>
    <w:rPr>
      <w:rFonts w:ascii="Tahoma" w:eastAsiaTheme="minorEastAsia" w:hAnsi="Tahoma" w:cs="Lucida Grande"/>
      <w:sz w:val="20"/>
      <w:szCs w:val="20"/>
      <w:lang w:val="cs-CZ" w:eastAsia="pl-P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kstpodstawowy">
    <w:name w:val="Body Text"/>
    <w:basedOn w:val="Normalny"/>
    <w:link w:val="TekstpodstawowyZnak"/>
    <w:uiPriority w:val="1"/>
    <w:qFormat/>
    <w:rsid w:val="005A716E"/>
    <w:rPr>
      <w:rFonts w:ascii="Carlito" w:eastAsia="Carlito" w:hAnsi="Carlito" w:cs="Carlito"/>
    </w:rPr>
  </w:style>
  <w:style w:type="character" w:customStyle="1" w:styleId="TekstpodstawowyZnak">
    <w:name w:val="Tekst podstawowy Znak"/>
    <w:basedOn w:val="Domylnaczcionkaakapitu"/>
    <w:link w:val="Tekstpodstawowy"/>
    <w:uiPriority w:val="1"/>
    <w:rsid w:val="005A716E"/>
    <w:rPr>
      <w:rFonts w:ascii="Carlito" w:eastAsia="Carlito" w:hAnsi="Carlito" w:cs="Carlito"/>
    </w:rPr>
  </w:style>
  <w:style w:type="paragraph" w:customStyle="1" w:styleId="Nagwek11">
    <w:name w:val="Nagłówek 11"/>
    <w:basedOn w:val="Normalny"/>
    <w:uiPriority w:val="1"/>
    <w:qFormat/>
    <w:rsid w:val="005A716E"/>
    <w:pPr>
      <w:ind w:left="476" w:hanging="361"/>
      <w:outlineLvl w:val="1"/>
    </w:pPr>
    <w:rPr>
      <w:rFonts w:ascii="Carlito" w:eastAsia="Carlito" w:hAnsi="Carlito" w:cs="Carlito"/>
      <w:b/>
      <w:bCs/>
    </w:rPr>
  </w:style>
  <w:style w:type="paragraph" w:styleId="Nagwek">
    <w:name w:val="header"/>
    <w:basedOn w:val="Normalny"/>
    <w:link w:val="NagwekZnak"/>
    <w:uiPriority w:val="99"/>
    <w:semiHidden/>
    <w:unhideWhenUsed/>
    <w:rsid w:val="008D4705"/>
    <w:pPr>
      <w:tabs>
        <w:tab w:val="center" w:pos="4536"/>
        <w:tab w:val="right" w:pos="9072"/>
      </w:tabs>
    </w:pPr>
  </w:style>
  <w:style w:type="character" w:customStyle="1" w:styleId="NagwekZnak">
    <w:name w:val="Nagłówek Znak"/>
    <w:basedOn w:val="Domylnaczcionkaakapitu"/>
    <w:link w:val="Nagwek"/>
    <w:uiPriority w:val="99"/>
    <w:semiHidden/>
    <w:rsid w:val="008D4705"/>
    <w:rPr>
      <w:rFonts w:ascii="Roboto" w:eastAsia="Roboto" w:hAnsi="Roboto" w:cs="Roboto"/>
    </w:rPr>
  </w:style>
  <w:style w:type="paragraph" w:styleId="Stopka">
    <w:name w:val="footer"/>
    <w:basedOn w:val="Normalny"/>
    <w:link w:val="StopkaZnak"/>
    <w:uiPriority w:val="99"/>
    <w:semiHidden/>
    <w:unhideWhenUsed/>
    <w:rsid w:val="008D4705"/>
    <w:pPr>
      <w:tabs>
        <w:tab w:val="center" w:pos="4536"/>
        <w:tab w:val="right" w:pos="9072"/>
      </w:tabs>
    </w:pPr>
  </w:style>
  <w:style w:type="character" w:customStyle="1" w:styleId="StopkaZnak">
    <w:name w:val="Stopka Znak"/>
    <w:basedOn w:val="Domylnaczcionkaakapitu"/>
    <w:link w:val="Stopka"/>
    <w:uiPriority w:val="99"/>
    <w:semiHidden/>
    <w:rsid w:val="008D4705"/>
    <w:rPr>
      <w:rFonts w:ascii="Roboto" w:eastAsia="Roboto" w:hAnsi="Roboto" w:cs="Roboto"/>
    </w:rPr>
  </w:style>
  <w:style w:type="paragraph" w:styleId="Tekstprzypisukocowego">
    <w:name w:val="endnote text"/>
    <w:basedOn w:val="Normalny"/>
    <w:link w:val="TekstprzypisukocowegoZnak"/>
    <w:uiPriority w:val="99"/>
    <w:semiHidden/>
    <w:unhideWhenUsed/>
    <w:rsid w:val="00FC0D2B"/>
    <w:rPr>
      <w:sz w:val="20"/>
      <w:szCs w:val="20"/>
    </w:rPr>
  </w:style>
  <w:style w:type="character" w:customStyle="1" w:styleId="TekstprzypisukocowegoZnak">
    <w:name w:val="Tekst przypisu końcowego Znak"/>
    <w:basedOn w:val="Domylnaczcionkaakapitu"/>
    <w:link w:val="Tekstprzypisukocowego"/>
    <w:uiPriority w:val="99"/>
    <w:semiHidden/>
    <w:rsid w:val="00FC0D2B"/>
    <w:rPr>
      <w:rFonts w:ascii="Roboto" w:eastAsia="Roboto" w:hAnsi="Roboto" w:cs="Roboto"/>
      <w:sz w:val="20"/>
      <w:szCs w:val="20"/>
    </w:rPr>
  </w:style>
  <w:style w:type="character" w:styleId="Odwoanieprzypisukocowego">
    <w:name w:val="endnote reference"/>
    <w:basedOn w:val="Domylnaczcionkaakapitu"/>
    <w:uiPriority w:val="99"/>
    <w:semiHidden/>
    <w:unhideWhenUsed/>
    <w:rsid w:val="00FC0D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087518">
      <w:bodyDiv w:val="1"/>
      <w:marLeft w:val="0"/>
      <w:marRight w:val="0"/>
      <w:marTop w:val="0"/>
      <w:marBottom w:val="0"/>
      <w:divBdr>
        <w:top w:val="none" w:sz="0" w:space="0" w:color="auto"/>
        <w:left w:val="none" w:sz="0" w:space="0" w:color="auto"/>
        <w:bottom w:val="none" w:sz="0" w:space="0" w:color="auto"/>
        <w:right w:val="none" w:sz="0" w:space="0" w:color="auto"/>
      </w:divBdr>
    </w:div>
    <w:div w:id="552039746">
      <w:bodyDiv w:val="1"/>
      <w:marLeft w:val="0"/>
      <w:marRight w:val="0"/>
      <w:marTop w:val="0"/>
      <w:marBottom w:val="0"/>
      <w:divBdr>
        <w:top w:val="none" w:sz="0" w:space="0" w:color="auto"/>
        <w:left w:val="none" w:sz="0" w:space="0" w:color="auto"/>
        <w:bottom w:val="none" w:sz="0" w:space="0" w:color="auto"/>
        <w:right w:val="none" w:sz="0" w:space="0" w:color="auto"/>
      </w:divBdr>
      <w:divsChild>
        <w:div w:id="1017121380">
          <w:marLeft w:val="0"/>
          <w:marRight w:val="0"/>
          <w:marTop w:val="0"/>
          <w:marBottom w:val="0"/>
          <w:divBdr>
            <w:top w:val="none" w:sz="0" w:space="0" w:color="auto"/>
            <w:left w:val="none" w:sz="0" w:space="0" w:color="auto"/>
            <w:bottom w:val="none" w:sz="0" w:space="0" w:color="auto"/>
            <w:right w:val="none" w:sz="0" w:space="0" w:color="auto"/>
          </w:divBdr>
          <w:divsChild>
            <w:div w:id="1189947269">
              <w:marLeft w:val="0"/>
              <w:marRight w:val="0"/>
              <w:marTop w:val="0"/>
              <w:marBottom w:val="0"/>
              <w:divBdr>
                <w:top w:val="none" w:sz="0" w:space="0" w:color="auto"/>
                <w:left w:val="none" w:sz="0" w:space="0" w:color="auto"/>
                <w:bottom w:val="none" w:sz="0" w:space="0" w:color="auto"/>
                <w:right w:val="none" w:sz="0" w:space="0" w:color="auto"/>
              </w:divBdr>
              <w:divsChild>
                <w:div w:id="414321506">
                  <w:marLeft w:val="0"/>
                  <w:marRight w:val="0"/>
                  <w:marTop w:val="0"/>
                  <w:marBottom w:val="0"/>
                  <w:divBdr>
                    <w:top w:val="none" w:sz="0" w:space="0" w:color="auto"/>
                    <w:left w:val="none" w:sz="0" w:space="0" w:color="auto"/>
                    <w:bottom w:val="none" w:sz="0" w:space="0" w:color="auto"/>
                    <w:right w:val="none" w:sz="0" w:space="0" w:color="auto"/>
                  </w:divBdr>
                  <w:divsChild>
                    <w:div w:id="16204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7437">
              <w:marLeft w:val="0"/>
              <w:marRight w:val="0"/>
              <w:marTop w:val="0"/>
              <w:marBottom w:val="0"/>
              <w:divBdr>
                <w:top w:val="none" w:sz="0" w:space="0" w:color="auto"/>
                <w:left w:val="none" w:sz="0" w:space="0" w:color="auto"/>
                <w:bottom w:val="none" w:sz="0" w:space="0" w:color="auto"/>
                <w:right w:val="none" w:sz="0" w:space="0" w:color="auto"/>
              </w:divBdr>
              <w:divsChild>
                <w:div w:id="1069114281">
                  <w:marLeft w:val="0"/>
                  <w:marRight w:val="0"/>
                  <w:marTop w:val="0"/>
                  <w:marBottom w:val="0"/>
                  <w:divBdr>
                    <w:top w:val="none" w:sz="0" w:space="0" w:color="auto"/>
                    <w:left w:val="none" w:sz="0" w:space="0" w:color="auto"/>
                    <w:bottom w:val="none" w:sz="0" w:space="0" w:color="auto"/>
                    <w:right w:val="none" w:sz="0" w:space="0" w:color="auto"/>
                  </w:divBdr>
                </w:div>
                <w:div w:id="1269775935">
                  <w:marLeft w:val="0"/>
                  <w:marRight w:val="0"/>
                  <w:marTop w:val="0"/>
                  <w:marBottom w:val="0"/>
                  <w:divBdr>
                    <w:top w:val="none" w:sz="0" w:space="0" w:color="auto"/>
                    <w:left w:val="none" w:sz="0" w:space="0" w:color="auto"/>
                    <w:bottom w:val="none" w:sz="0" w:space="0" w:color="auto"/>
                    <w:right w:val="none" w:sz="0" w:space="0" w:color="auto"/>
                  </w:divBdr>
                  <w:divsChild>
                    <w:div w:id="17159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739">
      <w:bodyDiv w:val="1"/>
      <w:marLeft w:val="0"/>
      <w:marRight w:val="0"/>
      <w:marTop w:val="0"/>
      <w:marBottom w:val="0"/>
      <w:divBdr>
        <w:top w:val="none" w:sz="0" w:space="0" w:color="auto"/>
        <w:left w:val="none" w:sz="0" w:space="0" w:color="auto"/>
        <w:bottom w:val="none" w:sz="0" w:space="0" w:color="auto"/>
        <w:right w:val="none" w:sz="0" w:space="0" w:color="auto"/>
      </w:divBdr>
    </w:div>
    <w:div w:id="13587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ceptacja.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akt@akceptacja.or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akceptacja.org.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16F9C-7236-4118-B241-3B728ADF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3944</Words>
  <Characters>23670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Justyna Brylewska</cp:lastModifiedBy>
  <cp:revision>12</cp:revision>
  <cp:lastPrinted>2024-05-24T15:55:00Z</cp:lastPrinted>
  <dcterms:created xsi:type="dcterms:W3CDTF">2024-05-22T15:41:00Z</dcterms:created>
  <dcterms:modified xsi:type="dcterms:W3CDTF">2024-05-27T12:01:00Z</dcterms:modified>
</cp:coreProperties>
</file>